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A0E" w:rsidRPr="00DF3F48" w:rsidRDefault="00311A0E" w:rsidP="0025687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54CE0" w:rsidRPr="0019445B" w:rsidRDefault="00154CE0" w:rsidP="0025687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445B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CE59DC" w:rsidRPr="0019445B" w:rsidRDefault="00CE59DC" w:rsidP="0063457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445B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634579" w:rsidRPr="0019445B">
        <w:rPr>
          <w:rFonts w:ascii="Times New Roman" w:hAnsi="Times New Roman" w:cs="Times New Roman"/>
          <w:b/>
          <w:sz w:val="24"/>
          <w:szCs w:val="24"/>
        </w:rPr>
        <w:t>специалиста 1 разряда</w:t>
      </w:r>
      <w:r w:rsidRPr="001944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1DAC" w:rsidRPr="0019445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B18D4" w:rsidRPr="0019445B" w:rsidRDefault="002A4C8A" w:rsidP="0025687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Правового отдела</w:t>
      </w:r>
    </w:p>
    <w:p w:rsidR="00154CE0" w:rsidRDefault="00154CE0" w:rsidP="0025687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445B">
        <w:rPr>
          <w:rFonts w:ascii="Times New Roman" w:hAnsi="Times New Roman" w:cs="Times New Roman"/>
          <w:b/>
          <w:sz w:val="24"/>
          <w:szCs w:val="24"/>
        </w:rPr>
        <w:t>УФНС России по Чукотскому автономному округу</w:t>
      </w:r>
    </w:p>
    <w:p w:rsidR="004E0E9D" w:rsidRPr="0019445B" w:rsidRDefault="004E0E9D" w:rsidP="0025687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22F0" w:rsidRDefault="00F822F0" w:rsidP="0019445B">
      <w:pPr>
        <w:pStyle w:val="ConsPlusTitle"/>
        <w:outlineLvl w:val="2"/>
        <w:rPr>
          <w:rFonts w:ascii="Times New Roman" w:hAnsi="Times New Roman" w:cs="Times New Roman"/>
          <w:sz w:val="24"/>
          <w:szCs w:val="24"/>
        </w:rPr>
      </w:pPr>
    </w:p>
    <w:p w:rsidR="008E17E2" w:rsidRPr="00DF3F48" w:rsidRDefault="008E17E2" w:rsidP="0025687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F3F48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E17E2" w:rsidRPr="00DF3F48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Default="008E17E2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F48">
        <w:rPr>
          <w:rFonts w:ascii="Times New Roman" w:hAnsi="Times New Roman" w:cs="Times New Roman"/>
          <w:sz w:val="24"/>
          <w:szCs w:val="24"/>
        </w:rPr>
        <w:t>1.</w:t>
      </w:r>
      <w:r w:rsidR="00311A0E">
        <w:rPr>
          <w:rFonts w:ascii="Times New Roman" w:hAnsi="Times New Roman" w:cs="Times New Roman"/>
          <w:sz w:val="24"/>
          <w:szCs w:val="24"/>
        </w:rPr>
        <w:tab/>
      </w:r>
      <w:r w:rsidRPr="00DF3F4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634579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="00634579" w:rsidRPr="00DF3F48">
        <w:rPr>
          <w:rFonts w:ascii="Times New Roman" w:hAnsi="Times New Roman" w:cs="Times New Roman"/>
          <w:sz w:val="24"/>
          <w:szCs w:val="24"/>
        </w:rPr>
        <w:t xml:space="preserve"> </w:t>
      </w:r>
      <w:r w:rsidR="002A4C8A">
        <w:rPr>
          <w:rFonts w:ascii="Times New Roman" w:hAnsi="Times New Roman" w:cs="Times New Roman"/>
          <w:sz w:val="24"/>
          <w:szCs w:val="24"/>
        </w:rPr>
        <w:t>Правового отдела</w:t>
      </w:r>
      <w:r w:rsidR="00154CE0" w:rsidRPr="00DF3F48">
        <w:rPr>
          <w:rFonts w:ascii="Times New Roman" w:hAnsi="Times New Roman" w:cs="Times New Roman"/>
          <w:sz w:val="24"/>
          <w:szCs w:val="24"/>
        </w:rPr>
        <w:t xml:space="preserve"> УФНС России по Чукотскому автономному округу</w:t>
      </w:r>
      <w:r w:rsidRPr="00DF3F4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F822F0">
        <w:rPr>
          <w:rFonts w:ascii="Times New Roman" w:hAnsi="Times New Roman" w:cs="Times New Roman"/>
          <w:sz w:val="24"/>
          <w:szCs w:val="24"/>
        </w:rPr>
        <w:t>–</w:t>
      </w:r>
      <w:r w:rsidRPr="00DF3F48">
        <w:rPr>
          <w:rFonts w:ascii="Times New Roman" w:hAnsi="Times New Roman" w:cs="Times New Roman"/>
          <w:sz w:val="24"/>
          <w:szCs w:val="24"/>
        </w:rPr>
        <w:t xml:space="preserve"> </w:t>
      </w:r>
      <w:r w:rsidR="00634579"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 w:rsidRPr="00DF3F48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CE59DC">
        <w:rPr>
          <w:rFonts w:ascii="Times New Roman" w:hAnsi="Times New Roman" w:cs="Times New Roman"/>
          <w:sz w:val="24"/>
          <w:szCs w:val="24"/>
        </w:rPr>
        <w:t>старшей</w:t>
      </w:r>
      <w:r w:rsidRPr="00DF3F4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4B6BB6" w:rsidRPr="00DF3F48">
        <w:rPr>
          <w:rFonts w:ascii="Times New Roman" w:hAnsi="Times New Roman" w:cs="Times New Roman"/>
          <w:sz w:val="24"/>
          <w:szCs w:val="24"/>
        </w:rPr>
        <w:t>«</w:t>
      </w:r>
      <w:r w:rsidR="00634579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634579" w:rsidRPr="00DF3F48">
        <w:rPr>
          <w:rFonts w:ascii="Times New Roman" w:hAnsi="Times New Roman" w:cs="Times New Roman"/>
          <w:sz w:val="24"/>
          <w:szCs w:val="24"/>
        </w:rPr>
        <w:t>специалисты</w:t>
      </w:r>
      <w:r w:rsidR="004B6BB6" w:rsidRPr="00DF3F48">
        <w:rPr>
          <w:rFonts w:ascii="Times New Roman" w:hAnsi="Times New Roman" w:cs="Times New Roman"/>
          <w:sz w:val="24"/>
          <w:szCs w:val="24"/>
        </w:rPr>
        <w:t>»</w:t>
      </w:r>
      <w:r w:rsidRPr="00DF3F48">
        <w:rPr>
          <w:rFonts w:ascii="Times New Roman" w:hAnsi="Times New Roman" w:cs="Times New Roman"/>
          <w:sz w:val="24"/>
          <w:szCs w:val="24"/>
        </w:rPr>
        <w:t>.</w:t>
      </w:r>
      <w:r w:rsidR="00F822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687F" w:rsidRPr="00335E9A" w:rsidRDefault="0025687F" w:rsidP="00CA208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35E9A"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</w:t>
      </w:r>
      <w:r w:rsidR="00FD301B">
        <w:t xml:space="preserve">  </w:t>
      </w:r>
      <w:r w:rsidRPr="00335E9A">
        <w:t xml:space="preserve">№ 1574 "О Реестре должностей федеральной государственной гражданской службы", </w:t>
      </w:r>
      <w:r w:rsidR="00AC0C56">
        <w:t>11-4-5-068</w:t>
      </w:r>
      <w:r w:rsidRPr="00335E9A">
        <w:t>.</w:t>
      </w:r>
    </w:p>
    <w:p w:rsidR="00AD7A9A" w:rsidRDefault="00AD7A9A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 xml:space="preserve">Область профессиональной служебной деятельности </w:t>
      </w:r>
      <w:r w:rsidR="00634579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AD7A9A" w:rsidRPr="00DF3F48" w:rsidRDefault="00AD7A9A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 xml:space="preserve">Вид профессиональной служебной деятельности </w:t>
      </w:r>
      <w:r w:rsidR="00634579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7F4042">
        <w:rPr>
          <w:rFonts w:ascii="Times New Roman" w:hAnsi="Times New Roman" w:cs="Times New Roman"/>
          <w:sz w:val="24"/>
          <w:szCs w:val="24"/>
        </w:rPr>
        <w:t xml:space="preserve"> к</w:t>
      </w:r>
      <w:r w:rsidR="007F4042" w:rsidRPr="007F4042">
        <w:rPr>
          <w:rFonts w:ascii="Times New Roman" w:hAnsi="Times New Roman" w:cs="Times New Roman"/>
          <w:sz w:val="24"/>
          <w:szCs w:val="24"/>
        </w:rPr>
        <w:t>оординация и методическое руководство правовой работы в налоговых органах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17E2" w:rsidRPr="00DF3F48" w:rsidRDefault="00AD7A9A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D301B">
        <w:rPr>
          <w:rFonts w:ascii="Times New Roman" w:hAnsi="Times New Roman" w:cs="Times New Roman"/>
          <w:sz w:val="24"/>
          <w:szCs w:val="24"/>
        </w:rPr>
        <w:t>.</w:t>
      </w:r>
      <w:r w:rsidR="00FD301B">
        <w:rPr>
          <w:rFonts w:ascii="Times New Roman" w:hAnsi="Times New Roman" w:cs="Times New Roman"/>
          <w:sz w:val="24"/>
          <w:szCs w:val="24"/>
        </w:rPr>
        <w:tab/>
      </w:r>
      <w:r w:rsidR="008E17E2" w:rsidRPr="00DF3F48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</w:t>
      </w:r>
      <w:r w:rsidR="00CE59DC">
        <w:rPr>
          <w:rFonts w:ascii="Times New Roman" w:hAnsi="Times New Roman" w:cs="Times New Roman"/>
          <w:sz w:val="24"/>
          <w:szCs w:val="24"/>
        </w:rPr>
        <w:t xml:space="preserve">ости </w:t>
      </w:r>
      <w:r w:rsidR="00634579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="00CE59DC">
        <w:rPr>
          <w:rFonts w:ascii="Times New Roman" w:hAnsi="Times New Roman" w:cs="Times New Roman"/>
          <w:sz w:val="24"/>
          <w:szCs w:val="24"/>
        </w:rPr>
        <w:t xml:space="preserve"> </w:t>
      </w:r>
      <w:r w:rsidR="008E17E2" w:rsidRPr="00DF3F48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154CE0" w:rsidRPr="00DF3F48">
        <w:rPr>
          <w:rFonts w:ascii="Times New Roman" w:hAnsi="Times New Roman" w:cs="Times New Roman"/>
          <w:sz w:val="24"/>
          <w:szCs w:val="24"/>
        </w:rPr>
        <w:t>У</w:t>
      </w:r>
      <w:r w:rsidR="008E17E2" w:rsidRPr="00DF3F48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154CE0" w:rsidRPr="00DF3F48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="008E17E2" w:rsidRPr="00DF3F48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154CE0" w:rsidRPr="00DF3F48">
        <w:rPr>
          <w:rFonts w:ascii="Times New Roman" w:hAnsi="Times New Roman" w:cs="Times New Roman"/>
          <w:sz w:val="24"/>
          <w:szCs w:val="24"/>
        </w:rPr>
        <w:t>У</w:t>
      </w:r>
      <w:r w:rsidR="008E17E2" w:rsidRPr="00DF3F48">
        <w:rPr>
          <w:rFonts w:ascii="Times New Roman" w:hAnsi="Times New Roman" w:cs="Times New Roman"/>
          <w:sz w:val="24"/>
          <w:szCs w:val="24"/>
        </w:rPr>
        <w:t>правление).</w:t>
      </w:r>
    </w:p>
    <w:p w:rsidR="008E17E2" w:rsidRPr="00DF3F48" w:rsidRDefault="00FD301B" w:rsidP="0019445B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CE59D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34579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634579" w:rsidRPr="00DF3F48">
        <w:rPr>
          <w:rFonts w:ascii="Times New Roman" w:hAnsi="Times New Roman" w:cs="Times New Roman"/>
          <w:sz w:val="24"/>
          <w:szCs w:val="24"/>
        </w:rPr>
        <w:t xml:space="preserve"> </w:t>
      </w:r>
      <w:r w:rsidR="008E17E2" w:rsidRPr="00DF3F48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</w:t>
      </w:r>
      <w:r w:rsidR="007F4042">
        <w:rPr>
          <w:rFonts w:ascii="Times New Roman" w:hAnsi="Times New Roman" w:cs="Times New Roman"/>
          <w:sz w:val="24"/>
          <w:szCs w:val="24"/>
        </w:rPr>
        <w:t>Правового отдела</w:t>
      </w:r>
      <w:r w:rsidR="008E17E2" w:rsidRPr="00DF3F48">
        <w:rPr>
          <w:rFonts w:ascii="Times New Roman" w:hAnsi="Times New Roman" w:cs="Times New Roman"/>
          <w:sz w:val="24"/>
          <w:szCs w:val="24"/>
        </w:rPr>
        <w:t>.</w:t>
      </w:r>
    </w:p>
    <w:p w:rsidR="008E17E2" w:rsidRPr="00DF3F48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750F" w:rsidRDefault="008E17E2" w:rsidP="00D4750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F3F48">
        <w:rPr>
          <w:rFonts w:ascii="Times New Roman" w:hAnsi="Times New Roman" w:cs="Times New Roman"/>
          <w:sz w:val="24"/>
          <w:szCs w:val="24"/>
        </w:rPr>
        <w:t>II. Квалификационные требования к уровню</w:t>
      </w:r>
      <w:r w:rsidR="00D4750F">
        <w:rPr>
          <w:rFonts w:ascii="Times New Roman" w:hAnsi="Times New Roman" w:cs="Times New Roman"/>
          <w:sz w:val="24"/>
          <w:szCs w:val="24"/>
        </w:rPr>
        <w:t xml:space="preserve"> </w:t>
      </w:r>
      <w:r w:rsidRPr="00DF3F48">
        <w:rPr>
          <w:rFonts w:ascii="Times New Roman" w:hAnsi="Times New Roman" w:cs="Times New Roman"/>
          <w:sz w:val="24"/>
          <w:szCs w:val="24"/>
        </w:rPr>
        <w:t>профессионального образования, стажу государственной</w:t>
      </w:r>
      <w:r w:rsidR="00D4750F">
        <w:rPr>
          <w:rFonts w:ascii="Times New Roman" w:hAnsi="Times New Roman" w:cs="Times New Roman"/>
          <w:sz w:val="24"/>
          <w:szCs w:val="24"/>
        </w:rPr>
        <w:t xml:space="preserve"> </w:t>
      </w:r>
      <w:r w:rsidRPr="00DF3F48">
        <w:rPr>
          <w:rFonts w:ascii="Times New Roman" w:hAnsi="Times New Roman" w:cs="Times New Roman"/>
          <w:sz w:val="24"/>
          <w:szCs w:val="24"/>
        </w:rPr>
        <w:t>гражданской службы (государственной службы иных видов)</w:t>
      </w:r>
      <w:r w:rsidR="00D4750F">
        <w:rPr>
          <w:rFonts w:ascii="Times New Roman" w:hAnsi="Times New Roman" w:cs="Times New Roman"/>
          <w:sz w:val="24"/>
          <w:szCs w:val="24"/>
        </w:rPr>
        <w:t xml:space="preserve"> </w:t>
      </w:r>
      <w:r w:rsidRPr="00DF3F48">
        <w:rPr>
          <w:rFonts w:ascii="Times New Roman" w:hAnsi="Times New Roman" w:cs="Times New Roman"/>
          <w:sz w:val="24"/>
          <w:szCs w:val="24"/>
        </w:rPr>
        <w:t>или работы по специальности, направлению подготовки,</w:t>
      </w:r>
      <w:r w:rsidR="00D4750F">
        <w:rPr>
          <w:rFonts w:ascii="Times New Roman" w:hAnsi="Times New Roman" w:cs="Times New Roman"/>
          <w:sz w:val="24"/>
          <w:szCs w:val="24"/>
        </w:rPr>
        <w:t xml:space="preserve"> </w:t>
      </w:r>
      <w:r w:rsidRPr="00DF3F48">
        <w:rPr>
          <w:rFonts w:ascii="Times New Roman" w:hAnsi="Times New Roman" w:cs="Times New Roman"/>
          <w:sz w:val="24"/>
          <w:szCs w:val="24"/>
        </w:rPr>
        <w:t xml:space="preserve">знаниям и умениям, </w:t>
      </w:r>
    </w:p>
    <w:p w:rsidR="008E17E2" w:rsidRPr="00DF3F48" w:rsidRDefault="008E17E2" w:rsidP="00D4750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DF3F48">
        <w:rPr>
          <w:rFonts w:ascii="Times New Roman" w:hAnsi="Times New Roman" w:cs="Times New Roman"/>
          <w:sz w:val="24"/>
          <w:szCs w:val="24"/>
        </w:rPr>
        <w:t>которые необходимы для исполнения</w:t>
      </w:r>
      <w:proofErr w:type="gramEnd"/>
    </w:p>
    <w:p w:rsidR="008E17E2" w:rsidRPr="00DF3F48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AD7A9A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11A0E">
        <w:rPr>
          <w:rFonts w:ascii="Times New Roman" w:hAnsi="Times New Roman" w:cs="Times New Roman"/>
          <w:sz w:val="24"/>
          <w:szCs w:val="24"/>
        </w:rPr>
        <w:t>.</w:t>
      </w:r>
      <w:r w:rsidR="00311A0E">
        <w:rPr>
          <w:rFonts w:ascii="Times New Roman" w:hAnsi="Times New Roman" w:cs="Times New Roman"/>
          <w:sz w:val="24"/>
          <w:szCs w:val="24"/>
        </w:rPr>
        <w:tab/>
      </w:r>
      <w:r w:rsidR="008E17E2" w:rsidRPr="00DF3F4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35E9A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="00335E9A" w:rsidRPr="00154CE0">
        <w:rPr>
          <w:rFonts w:ascii="Times New Roman" w:hAnsi="Times New Roman" w:cs="Times New Roman"/>
          <w:sz w:val="24"/>
          <w:szCs w:val="24"/>
        </w:rPr>
        <w:t xml:space="preserve"> </w:t>
      </w:r>
      <w:r w:rsidR="008E17E2" w:rsidRPr="00154CE0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7B18D4" w:rsidRDefault="00FD301B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>
        <w:rPr>
          <w:rFonts w:ascii="Times New Roman" w:hAnsi="Times New Roman" w:cs="Times New Roman"/>
          <w:sz w:val="24"/>
          <w:szCs w:val="24"/>
        </w:rPr>
        <w:tab/>
      </w:r>
      <w:r w:rsidR="00AD7A9A">
        <w:rPr>
          <w:rFonts w:ascii="Times New Roman" w:hAnsi="Times New Roman" w:cs="Times New Roman"/>
          <w:sz w:val="24"/>
          <w:szCs w:val="24"/>
        </w:rPr>
        <w:t>Н</w:t>
      </w:r>
      <w:r w:rsidR="007B18D4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335E9A">
        <w:rPr>
          <w:rFonts w:ascii="Times New Roman" w:hAnsi="Times New Roman" w:cs="Times New Roman"/>
          <w:sz w:val="24"/>
          <w:szCs w:val="24"/>
        </w:rPr>
        <w:t>среднего специального образования, соответствующего направлению деятельности Отдела</w:t>
      </w:r>
      <w:r w:rsidR="007B18D4" w:rsidRPr="003C0170">
        <w:rPr>
          <w:rFonts w:ascii="Times New Roman" w:hAnsi="Times New Roman" w:cs="Times New Roman"/>
          <w:sz w:val="24"/>
          <w:szCs w:val="24"/>
        </w:rPr>
        <w:t>;</w:t>
      </w:r>
    </w:p>
    <w:p w:rsidR="00D4750F" w:rsidRPr="00D4750F" w:rsidRDefault="00D4750F" w:rsidP="00D475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</w:t>
      </w:r>
      <w:r w:rsidRPr="00D4750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Б</w:t>
      </w:r>
      <w:r w:rsidRPr="00D4750F">
        <w:rPr>
          <w:rFonts w:ascii="Times New Roman" w:hAnsi="Times New Roman" w:cs="Times New Roman"/>
          <w:sz w:val="24"/>
          <w:szCs w:val="24"/>
        </w:rPr>
        <w:t>ез предъявления требований к стажу;</w:t>
      </w:r>
    </w:p>
    <w:p w:rsidR="00AD7A9A" w:rsidRPr="003C0170" w:rsidRDefault="00FD301B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D4750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D7A9A">
        <w:rPr>
          <w:rFonts w:ascii="Times New Roman" w:hAnsi="Times New Roman" w:cs="Times New Roman"/>
          <w:sz w:val="24"/>
          <w:szCs w:val="24"/>
        </w:rPr>
        <w:t>Н</w:t>
      </w:r>
      <w:r w:rsidR="00AD7A9A" w:rsidRPr="00AD7A9A">
        <w:rPr>
          <w:rFonts w:ascii="Times New Roman" w:hAnsi="Times New Roman" w:cs="Times New Roman"/>
          <w:sz w:val="24"/>
          <w:szCs w:val="24"/>
        </w:rPr>
        <w:t xml:space="preserve">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2003 г.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D7A9A" w:rsidRPr="00AD7A9A">
        <w:rPr>
          <w:rFonts w:ascii="Times New Roman" w:hAnsi="Times New Roman" w:cs="Times New Roman"/>
          <w:sz w:val="24"/>
          <w:szCs w:val="24"/>
        </w:rPr>
        <w:t>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  <w:proofErr w:type="gramEnd"/>
      <w:r w:rsidR="00AD7A9A" w:rsidRPr="00AD7A9A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8E17E2" w:rsidRDefault="00AD7A9A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D4750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311A0E">
        <w:rPr>
          <w:rFonts w:ascii="Times New Roman" w:hAnsi="Times New Roman" w:cs="Times New Roman"/>
          <w:sz w:val="24"/>
          <w:szCs w:val="24"/>
        </w:rPr>
        <w:tab/>
      </w:r>
      <w:r w:rsidRPr="00AD7A9A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AD7A9A" w:rsidRPr="00AD7A9A" w:rsidRDefault="00FD301B" w:rsidP="007E1F2A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6.</w:t>
      </w:r>
      <w:r w:rsidR="00D4750F">
        <w:rPr>
          <w:rFonts w:eastAsia="Calibri"/>
          <w:lang w:eastAsia="en-US"/>
        </w:rPr>
        <w:t>4</w:t>
      </w:r>
      <w:r>
        <w:rPr>
          <w:rFonts w:eastAsia="Calibri"/>
          <w:lang w:eastAsia="en-US"/>
        </w:rPr>
        <w:t>.1.</w:t>
      </w:r>
      <w:r>
        <w:rPr>
          <w:rFonts w:eastAsia="Calibri"/>
          <w:lang w:eastAsia="en-US"/>
        </w:rPr>
        <w:tab/>
      </w:r>
      <w:r w:rsidR="0025687F">
        <w:rPr>
          <w:rFonts w:eastAsia="Calibri"/>
          <w:lang w:eastAsia="en-US"/>
        </w:rPr>
        <w:t xml:space="preserve">В </w:t>
      </w:r>
      <w:r w:rsidR="00AD7A9A" w:rsidRPr="00AD7A9A">
        <w:rPr>
          <w:rFonts w:eastAsia="Calibri"/>
          <w:lang w:eastAsia="en-US"/>
        </w:rPr>
        <w:t>сфере законодательства Российской Федерации:</w:t>
      </w:r>
      <w:r w:rsidR="00AD7A9A" w:rsidRPr="00AD7A9A">
        <w:rPr>
          <w:rFonts w:ascii="Calibri" w:eastAsia="Calibri" w:hAnsi="Calibri"/>
          <w:lang w:eastAsia="en-US"/>
        </w:rPr>
        <w:t xml:space="preserve"> </w:t>
      </w:r>
      <w:proofErr w:type="gramStart"/>
      <w:r w:rsidR="00AD7A9A" w:rsidRPr="00AD7A9A">
        <w:rPr>
          <w:rFonts w:eastAsia="Calibri"/>
          <w:lang w:eastAsia="en-US"/>
        </w:rPr>
        <w:t xml:space="preserve">Налоговый кодекс Российской Федерации часть первая от 31 июля 1998 г. № 146-ФЗ и часть вторая от 5 августа 2000 г. </w:t>
      </w:r>
      <w:r>
        <w:rPr>
          <w:rFonts w:eastAsia="Calibri"/>
          <w:lang w:eastAsia="en-US"/>
        </w:rPr>
        <w:t xml:space="preserve">      </w:t>
      </w:r>
      <w:r w:rsidR="00AD7A9A" w:rsidRPr="00AD7A9A">
        <w:rPr>
          <w:rFonts w:eastAsia="Calibri"/>
          <w:lang w:eastAsia="en-US"/>
        </w:rPr>
        <w:t xml:space="preserve">№ 117-ФЗ,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кодекс Российской Федерации (часть первая), Закон Российской Федерации от </w:t>
      </w:r>
      <w:r>
        <w:rPr>
          <w:rFonts w:eastAsia="Calibri"/>
          <w:lang w:eastAsia="en-US"/>
        </w:rPr>
        <w:t xml:space="preserve">       </w:t>
      </w:r>
      <w:r w:rsidR="00AD7A9A" w:rsidRPr="00AD7A9A">
        <w:rPr>
          <w:rFonts w:eastAsia="Calibri"/>
          <w:lang w:eastAsia="en-US"/>
        </w:rPr>
        <w:t>21 марта 1991 г. № 943-1 «О налоговых органах Российской Федерации», Федеральный закон от 26 октября</w:t>
      </w:r>
      <w:proofErr w:type="gramEnd"/>
      <w:r w:rsidR="00AD7A9A" w:rsidRPr="00AD7A9A">
        <w:rPr>
          <w:rFonts w:eastAsia="Calibri"/>
          <w:lang w:eastAsia="en-US"/>
        </w:rPr>
        <w:t xml:space="preserve"> </w:t>
      </w:r>
      <w:proofErr w:type="gramStart"/>
      <w:r w:rsidR="00AD7A9A" w:rsidRPr="00AD7A9A">
        <w:rPr>
          <w:rFonts w:eastAsia="Calibri"/>
          <w:lang w:eastAsia="en-US"/>
        </w:rPr>
        <w:t xml:space="preserve">2002 г. № 127-ФЗ «О несостоятельности (банкротстве)», постановление Правительства Российской Федерации от 30 сентября 2004 г. № 506 «Об утверждении Положения о Федеральной налоговой службе», </w:t>
      </w:r>
      <w:r w:rsidR="007E1F2A" w:rsidRPr="007E1F2A">
        <w:rPr>
          <w:rFonts w:eastAsia="Calibri"/>
          <w:lang w:eastAsia="en-US"/>
        </w:rPr>
        <w:t>Приказ Федеральной налоговой службы от 8 июля 2019 г. N ММВ-7-19/343@</w:t>
      </w:r>
      <w:r w:rsidR="007E1F2A">
        <w:rPr>
          <w:rFonts w:eastAsia="Calibri"/>
          <w:lang w:eastAsia="en-US"/>
        </w:rPr>
        <w:t xml:space="preserve"> </w:t>
      </w:r>
      <w:r w:rsidR="007E1F2A" w:rsidRPr="007E1F2A">
        <w:rPr>
          <w:rFonts w:eastAsia="Calibri"/>
          <w:lang w:eastAsia="en-US"/>
        </w:rPr>
        <w:lastRenderedPageBreak/>
        <w:t>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</w:t>
      </w:r>
      <w:proofErr w:type="gramEnd"/>
      <w:r w:rsidR="007E1F2A" w:rsidRPr="007E1F2A">
        <w:rPr>
          <w:rFonts w:eastAsia="Calibri"/>
          <w:lang w:eastAsia="en-US"/>
        </w:rPr>
        <w:t xml:space="preserve">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  <w:r w:rsidR="00AD7A9A" w:rsidRPr="00AD7A9A">
        <w:rPr>
          <w:rFonts w:eastAsia="Calibri"/>
          <w:lang w:eastAsia="en-US"/>
        </w:rPr>
        <w:t xml:space="preserve">, Приказ ФНС России от 14.10.2016 N ММВ-7-18/560@ "Об организации работы по представлению интересов налоговых органов в судах", </w:t>
      </w:r>
      <w:r w:rsidR="00AD7A9A" w:rsidRPr="00AD7A9A">
        <w:rPr>
          <w:rFonts w:eastAsia="Calibri"/>
        </w:rPr>
        <w:t>Трудовой кодекс Российской Федерации от 30 декабря 2001 г. N 197-ФЗ</w:t>
      </w:r>
      <w:r w:rsidR="00AD7A9A" w:rsidRPr="00AD7A9A">
        <w:rPr>
          <w:rFonts w:eastAsia="Calibri"/>
          <w:lang w:eastAsia="en-US"/>
        </w:rPr>
        <w:t xml:space="preserve">, Земельный кодекс Российской Федерации; </w:t>
      </w:r>
      <w:r w:rsidR="00AD7A9A" w:rsidRPr="00AD7A9A">
        <w:rPr>
          <w:rFonts w:eastAsia="Calibri"/>
        </w:rPr>
        <w:t xml:space="preserve">Жилищный кодекс Российской Федерации от 29 декабря 2004 г. </w:t>
      </w:r>
      <w:r>
        <w:rPr>
          <w:rFonts w:eastAsia="Calibri"/>
        </w:rPr>
        <w:t xml:space="preserve">  </w:t>
      </w:r>
      <w:r w:rsidR="00AD7A9A" w:rsidRPr="00AD7A9A">
        <w:rPr>
          <w:rFonts w:eastAsia="Calibri"/>
        </w:rPr>
        <w:t>N 188-ФЗ</w:t>
      </w:r>
      <w:r w:rsidR="00AD7A9A" w:rsidRPr="00AD7A9A">
        <w:rPr>
          <w:rFonts w:eastAsia="Calibri"/>
          <w:lang w:eastAsia="en-US"/>
        </w:rPr>
        <w:t xml:space="preserve">, </w:t>
      </w:r>
      <w:r w:rsidR="00AD7A9A" w:rsidRPr="00AD7A9A">
        <w:rPr>
          <w:rFonts w:eastAsia="Calibri"/>
        </w:rPr>
        <w:t>Бюджетный кодекс Российской Федерации от 31 июля 1998 г. N 145-ФЗ</w:t>
      </w:r>
      <w:r w:rsidR="00AD7A9A" w:rsidRPr="00AD7A9A">
        <w:rPr>
          <w:rFonts w:eastAsia="Calibri"/>
          <w:lang w:eastAsia="en-US"/>
        </w:rPr>
        <w:t xml:space="preserve">, Кодекс административного судопроизводства Российской Федерации; Гражданский процессуальный кодекс Российской Федерации; Арбитражный процессуальный кодекс Российской Федерации; Уголовно-процессуальный кодекс Российской Федерации; Федеральный закон от 05.04.2013 </w:t>
      </w:r>
      <w:r>
        <w:rPr>
          <w:rFonts w:eastAsia="Calibri"/>
          <w:lang w:eastAsia="en-US"/>
        </w:rPr>
        <w:t xml:space="preserve">        </w:t>
      </w:r>
      <w:r w:rsidR="00AD7A9A" w:rsidRPr="00AD7A9A">
        <w:rPr>
          <w:rFonts w:eastAsia="Calibri"/>
          <w:lang w:eastAsia="en-US"/>
        </w:rPr>
        <w:t xml:space="preserve">N 44-ФЗ "О контрактной системе в сфере закупок товаров, работ, услуг для обеспечения государственных и муниципальных нужд"; Федеральный закон от 02.10.2007 N 229-ФЗ </w:t>
      </w:r>
      <w:r w:rsidR="00D4750F">
        <w:rPr>
          <w:rFonts w:eastAsia="Calibri"/>
          <w:lang w:eastAsia="en-US"/>
        </w:rPr>
        <w:br/>
      </w:r>
      <w:r w:rsidR="00AD7A9A" w:rsidRPr="00AD7A9A">
        <w:rPr>
          <w:rFonts w:eastAsia="Calibri"/>
          <w:lang w:eastAsia="en-US"/>
        </w:rPr>
        <w:t xml:space="preserve">"Об исполнительном производстве"; </w:t>
      </w:r>
      <w:r w:rsidR="00AD7A9A" w:rsidRPr="00AD7A9A">
        <w:rPr>
          <w:rFonts w:eastAsia="Calibri"/>
        </w:rPr>
        <w:t xml:space="preserve">Федеральный закон от 06.12.2011 N 402-ФЗ </w:t>
      </w:r>
      <w:r w:rsidR="00D4750F">
        <w:rPr>
          <w:rFonts w:eastAsia="Calibri"/>
        </w:rPr>
        <w:br/>
      </w:r>
      <w:r w:rsidR="00AD7A9A" w:rsidRPr="00AD7A9A">
        <w:rPr>
          <w:rFonts w:eastAsia="Calibri"/>
        </w:rPr>
        <w:t>"О бухгалтерском учете";</w:t>
      </w:r>
      <w:r w:rsidR="00AD7A9A" w:rsidRPr="00AD7A9A">
        <w:rPr>
          <w:rFonts w:eastAsia="Calibri"/>
          <w:lang w:eastAsia="en-US"/>
        </w:rPr>
        <w:t xml:space="preserve"> Федерального закона от 08.02.1998 N 14-ФЗ "Об обществах с ограниченной ответственностью"; </w:t>
      </w:r>
      <w:r w:rsidR="00AD7A9A" w:rsidRPr="00AD7A9A">
        <w:rPr>
          <w:rFonts w:eastAsia="Calibri"/>
          <w:color w:val="000000"/>
          <w:lang w:eastAsia="en-US"/>
        </w:rPr>
        <w:t xml:space="preserve">Федеральный закон от 08.08.2001г. №129-ФЗ </w:t>
      </w:r>
      <w:r w:rsidR="00D4750F">
        <w:rPr>
          <w:rFonts w:eastAsia="Calibri"/>
          <w:color w:val="000000"/>
          <w:lang w:eastAsia="en-US"/>
        </w:rPr>
        <w:br/>
      </w:r>
      <w:r w:rsidR="00AD7A9A" w:rsidRPr="00AD7A9A">
        <w:rPr>
          <w:rFonts w:eastAsia="Calibri"/>
          <w:color w:val="000000"/>
          <w:lang w:eastAsia="en-US"/>
        </w:rPr>
        <w:t xml:space="preserve">«О государственной регистрации юридических лиц и индивидуальных предпринимателей»; </w:t>
      </w:r>
      <w:r w:rsidR="00AD7A9A" w:rsidRPr="00AD7A9A">
        <w:rPr>
          <w:rFonts w:eastAsia="Calibri"/>
          <w:lang w:eastAsia="en-US"/>
        </w:rPr>
        <w:t xml:space="preserve">Постановление Правительства РФ от 26.12.2011 N 1137 "О формах и правилах заполнения (ведения) документов, применяемых при расчетах по налогу на добавленную стоимость"; </w:t>
      </w:r>
      <w:hyperlink r:id="rId7" w:history="1">
        <w:r w:rsidR="00AD7A9A" w:rsidRPr="00AD7A9A">
          <w:rPr>
            <w:rFonts w:eastAsia="Calibri"/>
            <w:lang w:eastAsia="en-US"/>
          </w:rPr>
          <w:t>Постановление</w:t>
        </w:r>
      </w:hyperlink>
      <w:r w:rsidR="00AD7A9A" w:rsidRPr="00AD7A9A">
        <w:rPr>
          <w:rFonts w:eastAsia="Calibri"/>
          <w:lang w:eastAsia="en-US"/>
        </w:rPr>
        <w:t xml:space="preserve"> Государственного комитета Российской Федерации по статистике от 28.11.1997 </w:t>
      </w:r>
      <w:r w:rsidR="00D4750F">
        <w:rPr>
          <w:rFonts w:eastAsia="Calibri"/>
          <w:lang w:eastAsia="en-US"/>
        </w:rPr>
        <w:br/>
      </w:r>
      <w:r w:rsidR="00AD7A9A" w:rsidRPr="00AD7A9A">
        <w:rPr>
          <w:rFonts w:eastAsia="Calibri"/>
          <w:lang w:eastAsia="en-US"/>
        </w:rPr>
        <w:t xml:space="preserve">N 78 "Об утверждении унифицированных форм первичной учетной документации по учету работы строительных машин и механизмов, работ в автомобильном транспорте"; Инструкции Минфина СССР № 156, Госбанка СССР № 30, Центрального статистического управления при Совете Министров СССР № 354/7, Министерства автомобильного транспорта РСФСР № 10/998 от 30.11.1983 «О порядке расчетов за перевозки грузов автомобильным транспортом; </w:t>
      </w:r>
      <w:r w:rsidR="00AD7A9A" w:rsidRPr="00AD7A9A">
        <w:rPr>
          <w:rFonts w:eastAsia="Calibri"/>
        </w:rPr>
        <w:t xml:space="preserve">"Общие правила перевозок грузов автомобильным транспортом" (утв. </w:t>
      </w:r>
      <w:proofErr w:type="spellStart"/>
      <w:r w:rsidR="00AD7A9A" w:rsidRPr="00AD7A9A">
        <w:rPr>
          <w:rFonts w:eastAsia="Calibri"/>
        </w:rPr>
        <w:t>Минавтотрансом</w:t>
      </w:r>
      <w:proofErr w:type="spellEnd"/>
      <w:r w:rsidR="00AD7A9A" w:rsidRPr="00AD7A9A">
        <w:rPr>
          <w:rFonts w:eastAsia="Calibri"/>
        </w:rPr>
        <w:t xml:space="preserve"> РСФСР 30.07.1971);</w:t>
      </w:r>
      <w:r w:rsidR="00AD7A9A" w:rsidRPr="00AD7A9A">
        <w:rPr>
          <w:rFonts w:eastAsia="Calibri"/>
          <w:lang w:eastAsia="en-US"/>
        </w:rPr>
        <w:t xml:space="preserve"> Приказ  Минфина РФ от 29.07.1998 N 34н "Об утверждении Положения по ведению бухгалтерского учета и бухгалтерской отчетности в Российской Федерации"; Постановление Правительства Российской Федерации от 12 августа 1994 N 938 "О государственной регистрации автомототранспортных средств и других видов самоходной техники на территории Российской Федерации"; </w:t>
      </w:r>
      <w:proofErr w:type="gramStart"/>
      <w:r w:rsidR="00AD7A9A" w:rsidRPr="00AD7A9A">
        <w:rPr>
          <w:rFonts w:eastAsia="Calibri"/>
        </w:rPr>
        <w:t>Приказ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="00AD7A9A" w:rsidRPr="00AD7A9A">
        <w:rPr>
          <w:rFonts w:eastAsia="Calibri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AD7A9A" w:rsidRPr="00AD7A9A">
        <w:rPr>
          <w:rFonts w:eastAsia="Calibri"/>
        </w:rPr>
        <w:t>дела</w:t>
      </w:r>
      <w:proofErr w:type="gramEnd"/>
      <w:r w:rsidR="00AD7A9A" w:rsidRPr="00AD7A9A">
        <w:rPr>
          <w:rFonts w:eastAsia="Calibri"/>
        </w:rPr>
        <w:t xml:space="preserve"> о выявлении которых рассматриваются в порядке, установленном статьей 101 Налогового кодекса Российской Федерации)"</w:t>
      </w:r>
      <w:r w:rsidR="00AD7A9A" w:rsidRPr="00AD7A9A">
        <w:rPr>
          <w:rFonts w:eastAsia="Calibri"/>
          <w:lang w:eastAsia="en-US"/>
        </w:rPr>
        <w:t xml:space="preserve">, Федеральный закон от </w:t>
      </w:r>
      <w:r>
        <w:rPr>
          <w:rFonts w:eastAsia="Calibri"/>
          <w:lang w:eastAsia="en-US"/>
        </w:rPr>
        <w:t xml:space="preserve"> </w:t>
      </w:r>
      <w:r w:rsidR="00AD7A9A" w:rsidRPr="00AD7A9A">
        <w:rPr>
          <w:rFonts w:eastAsia="Calibri"/>
          <w:lang w:eastAsia="en-US"/>
        </w:rPr>
        <w:t xml:space="preserve">2 мая 2005 г. № 59-ФЗ «О порядке рассмотрения обращения граждан Российской Федерации»; </w:t>
      </w:r>
      <w:proofErr w:type="gramStart"/>
      <w:r w:rsidR="00AD7A9A" w:rsidRPr="00AD7A9A">
        <w:rPr>
          <w:rFonts w:eastAsia="Calibri"/>
          <w:lang w:eastAsia="en-US"/>
        </w:rPr>
        <w:t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</w:t>
      </w:r>
      <w:r w:rsidR="00BF6710">
        <w:rPr>
          <w:rFonts w:eastAsia="Calibri"/>
          <w:lang w:eastAsia="en-US"/>
        </w:rPr>
        <w:t xml:space="preserve"> «</w:t>
      </w:r>
      <w:proofErr w:type="spellStart"/>
      <w:r w:rsidR="00BF6710">
        <w:rPr>
          <w:rFonts w:eastAsia="Calibri"/>
          <w:lang w:eastAsia="en-US"/>
        </w:rPr>
        <w:t>Росатом</w:t>
      </w:r>
      <w:proofErr w:type="spellEnd"/>
      <w:r w:rsidR="00BF6710">
        <w:rPr>
          <w:rFonts w:eastAsia="Calibri"/>
          <w:lang w:eastAsia="en-US"/>
        </w:rPr>
        <w:t>» и ее должностных лиц</w:t>
      </w:r>
      <w:r w:rsidR="00AD7A9A" w:rsidRPr="00AD7A9A">
        <w:rPr>
          <w:rFonts w:eastAsia="Calibri"/>
          <w:lang w:eastAsia="en-US"/>
        </w:rPr>
        <w:t>.</w:t>
      </w:r>
      <w:proofErr w:type="gramEnd"/>
    </w:p>
    <w:p w:rsidR="00AD7A9A" w:rsidRPr="00AD7A9A" w:rsidRDefault="00AD7A9A" w:rsidP="00335E9A">
      <w:pPr>
        <w:ind w:firstLine="709"/>
        <w:jc w:val="both"/>
        <w:rPr>
          <w:lang w:val="x-none" w:eastAsia="x-none"/>
        </w:rPr>
      </w:pPr>
      <w:r>
        <w:rPr>
          <w:lang w:eastAsia="x-none"/>
        </w:rPr>
        <w:lastRenderedPageBreak/>
        <w:t xml:space="preserve">Старший </w:t>
      </w:r>
      <w:r w:rsidR="00335E9A">
        <w:rPr>
          <w:lang w:eastAsia="x-none"/>
        </w:rPr>
        <w:t>специалист 1 разряда</w:t>
      </w:r>
      <w:r w:rsidRPr="00AD7A9A">
        <w:rPr>
          <w:lang w:val="x-none" w:eastAsia="x-none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D7A9A" w:rsidRPr="00AD7A9A" w:rsidRDefault="00FD301B" w:rsidP="0019445B">
      <w:pPr>
        <w:tabs>
          <w:tab w:val="left" w:pos="567"/>
        </w:tabs>
        <w:spacing w:after="200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val="x-none" w:eastAsia="en-US"/>
        </w:rPr>
        <w:t>6.</w:t>
      </w:r>
      <w:r w:rsidR="00D4750F">
        <w:rPr>
          <w:rFonts w:eastAsia="Calibri"/>
          <w:lang w:eastAsia="en-US"/>
        </w:rPr>
        <w:t>4</w:t>
      </w:r>
      <w:r>
        <w:rPr>
          <w:rFonts w:eastAsia="Calibri"/>
          <w:lang w:val="x-none" w:eastAsia="en-US"/>
        </w:rPr>
        <w:t>.2.</w:t>
      </w:r>
      <w:r>
        <w:rPr>
          <w:rFonts w:eastAsia="Calibri"/>
          <w:lang w:eastAsia="en-US"/>
        </w:rPr>
        <w:tab/>
      </w:r>
      <w:r w:rsidR="00AD7A9A" w:rsidRPr="00AD7A9A">
        <w:rPr>
          <w:rFonts w:eastAsia="Calibri"/>
          <w:lang w:val="x-none" w:eastAsia="en-US"/>
        </w:rPr>
        <w:t>Иные профессиональные знания:</w:t>
      </w:r>
      <w:r w:rsidR="00AD7A9A" w:rsidRPr="00AD7A9A">
        <w:rPr>
          <w:rFonts w:ascii="Calibri" w:eastAsia="Calibri" w:hAnsi="Calibri"/>
          <w:sz w:val="22"/>
          <w:szCs w:val="22"/>
          <w:lang w:val="x-none" w:eastAsia="en-US"/>
        </w:rPr>
        <w:t xml:space="preserve"> </w:t>
      </w:r>
      <w:r w:rsidR="00AD7A9A" w:rsidRPr="00AD7A9A">
        <w:rPr>
          <w:rFonts w:eastAsia="Calibri"/>
          <w:lang w:eastAsia="en-US"/>
        </w:rPr>
        <w:t>основы налогового контроля, порядок проведения контрольных мероприятий, порядок и сроки рассмотрени</w:t>
      </w:r>
      <w:r w:rsidR="0045329F">
        <w:rPr>
          <w:rFonts w:eastAsia="Calibri"/>
          <w:lang w:eastAsia="en-US"/>
        </w:rPr>
        <w:t>я материалов налоговых проверок</w:t>
      </w:r>
      <w:r w:rsidR="00AD7A9A" w:rsidRPr="00AD7A9A">
        <w:rPr>
          <w:rFonts w:eastAsia="Calibri"/>
          <w:lang w:eastAsia="en-US"/>
        </w:rPr>
        <w:t xml:space="preserve">; рассмотрение налоговых споров налогоплательщиков </w:t>
      </w:r>
      <w:r w:rsidR="0045329F">
        <w:rPr>
          <w:rFonts w:eastAsia="Calibri"/>
          <w:lang w:eastAsia="en-US"/>
        </w:rPr>
        <w:t xml:space="preserve">в </w:t>
      </w:r>
      <w:r w:rsidR="00AD7A9A" w:rsidRPr="00AD7A9A">
        <w:rPr>
          <w:rFonts w:eastAsia="Calibri"/>
          <w:lang w:eastAsia="en-US"/>
        </w:rPr>
        <w:t>судебном порядке; судебная практика в обла</w:t>
      </w:r>
      <w:r w:rsidR="0045329F">
        <w:rPr>
          <w:rFonts w:eastAsia="Calibri"/>
          <w:lang w:eastAsia="en-US"/>
        </w:rPr>
        <w:t>сти разрешения налоговых споров.</w:t>
      </w:r>
    </w:p>
    <w:p w:rsidR="00AD7A9A" w:rsidRPr="00AD7A9A" w:rsidRDefault="00AD7A9A" w:rsidP="0019445B">
      <w:pPr>
        <w:tabs>
          <w:tab w:val="left" w:pos="567"/>
        </w:tabs>
        <w:spacing w:after="200"/>
        <w:ind w:firstLine="709"/>
        <w:contextualSpacing/>
        <w:jc w:val="both"/>
        <w:rPr>
          <w:rFonts w:eastAsia="Calibri"/>
        </w:rPr>
      </w:pPr>
      <w:r w:rsidRPr="00AD7A9A">
        <w:rPr>
          <w:rFonts w:eastAsia="Calibri"/>
          <w:spacing w:val="-2"/>
          <w:lang w:val="x-none" w:eastAsia="en-US"/>
        </w:rPr>
        <w:t>6.</w:t>
      </w:r>
      <w:r w:rsidR="00D4750F">
        <w:rPr>
          <w:rFonts w:eastAsia="Calibri"/>
          <w:spacing w:val="-2"/>
          <w:lang w:eastAsia="en-US"/>
        </w:rPr>
        <w:t>5</w:t>
      </w:r>
      <w:r w:rsidR="00FD301B">
        <w:rPr>
          <w:rFonts w:eastAsia="Calibri"/>
          <w:spacing w:val="-2"/>
          <w:lang w:val="x-none" w:eastAsia="en-US"/>
        </w:rPr>
        <w:t>.</w:t>
      </w:r>
      <w:r w:rsidR="00FD301B">
        <w:rPr>
          <w:rFonts w:eastAsia="Calibri"/>
          <w:spacing w:val="-2"/>
          <w:lang w:eastAsia="en-US"/>
        </w:rPr>
        <w:tab/>
      </w:r>
      <w:r w:rsidRPr="00AD7A9A">
        <w:rPr>
          <w:rFonts w:eastAsia="Calibri"/>
          <w:spacing w:val="-2"/>
          <w:lang w:val="x-none" w:eastAsia="en-US"/>
        </w:rPr>
        <w:t xml:space="preserve">Наличие функциональных знаний: </w:t>
      </w:r>
      <w:bookmarkStart w:id="0" w:name="_Toc477362518"/>
      <w:r w:rsidR="00DE7EA0">
        <w:rPr>
          <w:rFonts w:eastAsia="Calibri"/>
          <w:spacing w:val="-2"/>
          <w:lang w:eastAsia="en-US"/>
        </w:rPr>
        <w:t xml:space="preserve">понятие нормы права, нормативного правового акта, правоотношений и их признаков; </w:t>
      </w:r>
      <w:r w:rsidRPr="00AD7A9A">
        <w:rPr>
          <w:rFonts w:eastAsia="Calibri"/>
          <w:lang w:val="x-none" w:eastAsia="en-US"/>
        </w:rPr>
        <w:t>экспертиза проектов ненормативных правовых актов</w:t>
      </w:r>
      <w:bookmarkEnd w:id="0"/>
      <w:r w:rsidR="0054697E">
        <w:rPr>
          <w:rFonts w:eastAsia="Calibri"/>
        </w:rPr>
        <w:t xml:space="preserve"> </w:t>
      </w:r>
      <w:r w:rsidRPr="00AD7A9A">
        <w:rPr>
          <w:rFonts w:eastAsia="Calibri"/>
          <w:lang w:eastAsia="en-US"/>
        </w:rPr>
        <w:t>процедура</w:t>
      </w:r>
      <w:r w:rsidRPr="00AD7A9A">
        <w:rPr>
          <w:rFonts w:eastAsia="Calibri"/>
          <w:lang w:val="x-none" w:eastAsia="en-US"/>
        </w:rPr>
        <w:t xml:space="preserve"> рассмотрения обращений граждан, процедура рассмотрени</w:t>
      </w:r>
      <w:r w:rsidR="00DE7EA0">
        <w:rPr>
          <w:rFonts w:eastAsia="Calibri"/>
          <w:lang w:val="x-none" w:eastAsia="en-US"/>
        </w:rPr>
        <w:t>я материалов налоговых проверок</w:t>
      </w:r>
      <w:r w:rsidRPr="00AD7A9A">
        <w:rPr>
          <w:rFonts w:eastAsia="Calibri"/>
          <w:lang w:val="x-none" w:eastAsia="en-US"/>
        </w:rPr>
        <w:t>.</w:t>
      </w:r>
      <w:r w:rsidRPr="00AD7A9A">
        <w:rPr>
          <w:rFonts w:eastAsia="Calibri"/>
          <w:lang w:eastAsia="en-US"/>
        </w:rPr>
        <w:t xml:space="preserve">        </w:t>
      </w:r>
    </w:p>
    <w:p w:rsidR="00AD7A9A" w:rsidRPr="00AD7A9A" w:rsidRDefault="00AD7A9A" w:rsidP="0019445B">
      <w:pPr>
        <w:tabs>
          <w:tab w:val="left" w:pos="1276"/>
        </w:tabs>
        <w:ind w:firstLine="709"/>
        <w:contextualSpacing/>
        <w:jc w:val="both"/>
        <w:rPr>
          <w:rFonts w:eastAsia="Calibri"/>
        </w:rPr>
      </w:pPr>
      <w:r w:rsidRPr="00AD7A9A">
        <w:rPr>
          <w:rFonts w:eastAsia="Calibri"/>
          <w:lang w:val="x-none" w:eastAsia="en-US"/>
        </w:rPr>
        <w:t>6.</w:t>
      </w:r>
      <w:r w:rsidR="00D4750F">
        <w:rPr>
          <w:rFonts w:eastAsia="Calibri"/>
          <w:lang w:eastAsia="en-US"/>
        </w:rPr>
        <w:t>6</w:t>
      </w:r>
      <w:r w:rsidR="00FD301B">
        <w:rPr>
          <w:rFonts w:eastAsia="Calibri"/>
          <w:lang w:val="x-none" w:eastAsia="en-US"/>
        </w:rPr>
        <w:t>.</w:t>
      </w:r>
      <w:r w:rsidR="00FD301B">
        <w:rPr>
          <w:rFonts w:eastAsia="Calibri"/>
          <w:lang w:eastAsia="en-US"/>
        </w:rPr>
        <w:tab/>
      </w:r>
      <w:r w:rsidRPr="00AD7A9A">
        <w:rPr>
          <w:rFonts w:eastAsia="Calibri"/>
          <w:lang w:val="x-none" w:eastAsia="en-US"/>
        </w:rPr>
        <w:t>Наличие базовых умений:</w:t>
      </w:r>
      <w:r w:rsidRPr="00AD7A9A">
        <w:rPr>
          <w:rFonts w:eastAsia="Calibri"/>
        </w:rPr>
        <w:t xml:space="preserve"> </w:t>
      </w:r>
      <w:r w:rsidRPr="00AD7A9A">
        <w:rPr>
          <w:rFonts w:eastAsia="Calibri"/>
          <w:lang w:val="x-none" w:eastAsia="en-US"/>
        </w:rPr>
        <w:t>умение мыслить системно (стратегически);</w:t>
      </w:r>
      <w:r w:rsidRPr="00AD7A9A">
        <w:rPr>
          <w:rFonts w:eastAsia="Calibri"/>
          <w:lang w:eastAsia="en-US"/>
        </w:rPr>
        <w:t xml:space="preserve"> </w:t>
      </w:r>
      <w:r w:rsidRPr="00AD7A9A">
        <w:rPr>
          <w:rFonts w:eastAsia="Calibri"/>
          <w:lang w:val="x-none" w:eastAsia="en-US"/>
        </w:rPr>
        <w:t>умение планировать, рационально использовать служебное время и достигать результата;</w:t>
      </w:r>
      <w:r w:rsidRPr="00AD7A9A">
        <w:rPr>
          <w:rFonts w:eastAsia="Calibri"/>
          <w:lang w:eastAsia="en-US"/>
        </w:rPr>
        <w:t xml:space="preserve"> </w:t>
      </w:r>
      <w:r w:rsidRPr="00AD7A9A">
        <w:rPr>
          <w:rFonts w:eastAsia="Calibri"/>
          <w:lang w:val="x-none" w:eastAsia="en-US"/>
        </w:rPr>
        <w:t>коммуникативные умения;</w:t>
      </w:r>
      <w:r w:rsidRPr="00AD7A9A">
        <w:rPr>
          <w:rFonts w:eastAsia="Calibri"/>
          <w:lang w:eastAsia="en-US"/>
        </w:rPr>
        <w:t xml:space="preserve"> </w:t>
      </w:r>
      <w:r w:rsidRPr="00AD7A9A">
        <w:rPr>
          <w:rFonts w:eastAsia="Calibri"/>
          <w:lang w:val="x-none" w:eastAsia="en-US"/>
        </w:rPr>
        <w:t>умение управлять изменениями</w:t>
      </w:r>
      <w:r w:rsidRPr="00AD7A9A">
        <w:rPr>
          <w:rFonts w:eastAsia="Calibri"/>
          <w:lang w:eastAsia="en-US"/>
        </w:rPr>
        <w:t>.</w:t>
      </w:r>
    </w:p>
    <w:p w:rsidR="00AD7A9A" w:rsidRPr="00AD7A9A" w:rsidRDefault="00AD7A9A" w:rsidP="00D4750F">
      <w:pPr>
        <w:widowControl w:val="0"/>
        <w:ind w:firstLine="720"/>
        <w:contextualSpacing/>
        <w:jc w:val="both"/>
        <w:rPr>
          <w:rFonts w:eastAsia="Calibri"/>
          <w:lang w:eastAsia="en-US"/>
        </w:rPr>
      </w:pPr>
      <w:r w:rsidRPr="00AD7A9A">
        <w:rPr>
          <w:rFonts w:eastAsia="Calibri"/>
          <w:lang w:val="x-none" w:eastAsia="en-US"/>
        </w:rPr>
        <w:t>6.</w:t>
      </w:r>
      <w:r w:rsidR="00D4750F">
        <w:rPr>
          <w:rFonts w:eastAsia="Calibri"/>
          <w:lang w:eastAsia="en-US"/>
        </w:rPr>
        <w:t>7</w:t>
      </w:r>
      <w:r w:rsidR="00FD301B">
        <w:rPr>
          <w:rFonts w:eastAsia="Calibri"/>
          <w:lang w:val="x-none" w:eastAsia="en-US"/>
        </w:rPr>
        <w:t>.</w:t>
      </w:r>
      <w:r w:rsidR="00FD301B">
        <w:rPr>
          <w:rFonts w:eastAsia="Calibri"/>
          <w:lang w:eastAsia="en-US"/>
        </w:rPr>
        <w:tab/>
      </w:r>
      <w:r w:rsidRPr="00AD7A9A">
        <w:rPr>
          <w:rFonts w:eastAsia="Calibri"/>
          <w:lang w:val="x-none" w:eastAsia="en-US"/>
        </w:rPr>
        <w:t>Наличие профессиональных умений: обеспечен</w:t>
      </w:r>
      <w:r w:rsidRPr="00AD7A9A">
        <w:rPr>
          <w:rFonts w:eastAsia="Calibri"/>
          <w:lang w:eastAsia="en-US"/>
        </w:rPr>
        <w:t>ие</w:t>
      </w:r>
      <w:r w:rsidRPr="00AD7A9A">
        <w:rPr>
          <w:rFonts w:eastAsia="Calibri"/>
          <w:lang w:val="x-none" w:eastAsia="en-US"/>
        </w:rPr>
        <w:t xml:space="preserve"> выполнения поставленных руководством задач</w:t>
      </w:r>
      <w:r w:rsidRPr="00AD7A9A">
        <w:rPr>
          <w:rFonts w:eastAsia="Calibri"/>
          <w:lang w:eastAsia="en-US"/>
        </w:rPr>
        <w:t xml:space="preserve">; </w:t>
      </w:r>
      <w:r w:rsidRPr="00AD7A9A">
        <w:rPr>
          <w:rFonts w:eastAsia="Calibri"/>
          <w:lang w:val="x-none" w:eastAsia="en-US"/>
        </w:rPr>
        <w:t>эффективного планирования служебного времени;</w:t>
      </w:r>
      <w:r w:rsidRPr="00AD7A9A">
        <w:rPr>
          <w:rFonts w:eastAsia="Calibri"/>
          <w:lang w:eastAsia="en-US"/>
        </w:rPr>
        <w:t xml:space="preserve"> </w:t>
      </w:r>
      <w:r w:rsidRPr="00AD7A9A">
        <w:rPr>
          <w:rFonts w:eastAsia="Calibri"/>
          <w:lang w:val="x-none" w:eastAsia="en-US"/>
        </w:rPr>
        <w:t>анализ и прогнозировани</w:t>
      </w:r>
      <w:r w:rsidRPr="00AD7A9A">
        <w:rPr>
          <w:rFonts w:eastAsia="Calibri"/>
          <w:lang w:eastAsia="en-US"/>
        </w:rPr>
        <w:t>е</w:t>
      </w:r>
      <w:r w:rsidRPr="00AD7A9A">
        <w:rPr>
          <w:rFonts w:eastAsia="Calibri"/>
          <w:lang w:val="x-none" w:eastAsia="en-US"/>
        </w:rPr>
        <w:t xml:space="preserve"> деятельности в порученной сфере;</w:t>
      </w:r>
      <w:r w:rsidRPr="00AD7A9A">
        <w:rPr>
          <w:rFonts w:eastAsia="Calibri"/>
          <w:lang w:eastAsia="en-US"/>
        </w:rPr>
        <w:t xml:space="preserve"> </w:t>
      </w:r>
      <w:r w:rsidRPr="00AD7A9A">
        <w:rPr>
          <w:rFonts w:eastAsia="Calibri"/>
          <w:lang w:val="x-none" w:eastAsia="en-US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Pr="00AD7A9A">
        <w:rPr>
          <w:rFonts w:eastAsia="Calibri"/>
          <w:lang w:eastAsia="en-US"/>
        </w:rPr>
        <w:t xml:space="preserve"> </w:t>
      </w:r>
      <w:r w:rsidRPr="00AD7A9A">
        <w:rPr>
          <w:rFonts w:eastAsia="Calibri"/>
          <w:lang w:val="x-none" w:eastAsia="en-US"/>
        </w:rPr>
        <w:t>управлять электронной почтой; использовать межведомственный и ведомственный электронный документооборот</w:t>
      </w:r>
      <w:r w:rsidRPr="00AD7A9A">
        <w:rPr>
          <w:rFonts w:eastAsia="Calibri"/>
          <w:lang w:eastAsia="en-US"/>
        </w:rPr>
        <w:t xml:space="preserve">; </w:t>
      </w:r>
      <w:r w:rsidRPr="00AD7A9A">
        <w:rPr>
          <w:rFonts w:eastAsia="Calibri"/>
          <w:lang w:val="x-none" w:eastAsia="en-US"/>
        </w:rPr>
        <w:t>работа с документами ограниченного доступа</w:t>
      </w:r>
      <w:r w:rsidRPr="00AD7A9A">
        <w:rPr>
          <w:rFonts w:eastAsia="Calibri"/>
          <w:lang w:eastAsia="en-US"/>
        </w:rPr>
        <w:t>.</w:t>
      </w:r>
    </w:p>
    <w:p w:rsidR="00AD7A9A" w:rsidRPr="00AD7A9A" w:rsidRDefault="00FD301B" w:rsidP="0025687F">
      <w:pPr>
        <w:widowControl w:val="0"/>
        <w:ind w:firstLine="709"/>
        <w:jc w:val="both"/>
      </w:pPr>
      <w:r>
        <w:t>6.</w:t>
      </w:r>
      <w:r w:rsidR="00D4750F">
        <w:t>8</w:t>
      </w:r>
      <w:r>
        <w:t>.</w:t>
      </w:r>
      <w:r>
        <w:tab/>
      </w:r>
      <w:r w:rsidR="00AD7A9A" w:rsidRPr="00AD7A9A">
        <w:t xml:space="preserve">Наличие функциональных умений: </w:t>
      </w:r>
      <w:r w:rsidR="00DE7EA0">
        <w:t>разработка, рассмотрение и согласование проектов нормативно-правовых актов и других документов</w:t>
      </w:r>
      <w:r w:rsidR="00AD7A9A" w:rsidRPr="00AD7A9A">
        <w:t xml:space="preserve">; </w:t>
      </w:r>
      <w:bookmarkStart w:id="1" w:name="_Toc477362591"/>
      <w:r w:rsidR="00AD7A9A" w:rsidRPr="00AD7A9A">
        <w:t>анализ материалов проверок полноты исчисления и уплаты налогов по результатам проверок, в том числе подготовка заключения на письменные возражения налогоплательщика по акту проверки</w:t>
      </w:r>
      <w:r w:rsidR="00DE7EA0">
        <w:t>; дача разъяснений по вопросам применения законодательства Российской Федерации в сфере деятельности налогового органа</w:t>
      </w:r>
      <w:r w:rsidR="00AD7A9A" w:rsidRPr="00AD7A9A">
        <w:t>.</w:t>
      </w:r>
      <w:bookmarkEnd w:id="1"/>
      <w:r w:rsidR="00AD7A9A" w:rsidRPr="00AD7A9A">
        <w:t xml:space="preserve">   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8E17E2" w:rsidP="0025687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54CE0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25687F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11A0E">
        <w:rPr>
          <w:rFonts w:ascii="Times New Roman" w:hAnsi="Times New Roman" w:cs="Times New Roman"/>
          <w:sz w:val="24"/>
          <w:szCs w:val="24"/>
        </w:rPr>
        <w:t>.</w:t>
      </w:r>
      <w:r w:rsidR="00311A0E"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CE59D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35E9A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8E17E2" w:rsidRPr="004B6BB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8E17E2" w:rsidRPr="004B6BB6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8E17E2" w:rsidRPr="004B6BB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8E17E2" w:rsidRPr="004B6BB6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8E17E2" w:rsidRPr="004B6BB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8E17E2" w:rsidRPr="004B6BB6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8E17E2" w:rsidRPr="004B6BB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8E17E2" w:rsidRPr="00154CE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4B6BB6">
        <w:rPr>
          <w:rFonts w:ascii="Times New Roman" w:hAnsi="Times New Roman" w:cs="Times New Roman"/>
          <w:sz w:val="24"/>
          <w:szCs w:val="24"/>
        </w:rPr>
        <w:t>№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 79-ФЗ </w:t>
      </w:r>
      <w:r w:rsidR="00FD301B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4B6BB6">
        <w:rPr>
          <w:rFonts w:ascii="Times New Roman" w:hAnsi="Times New Roman" w:cs="Times New Roman"/>
          <w:sz w:val="24"/>
          <w:szCs w:val="24"/>
        </w:rPr>
        <w:t>«</w:t>
      </w:r>
      <w:r w:rsidR="008E17E2" w:rsidRPr="00154CE0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4B6BB6">
        <w:rPr>
          <w:rFonts w:ascii="Times New Roman" w:hAnsi="Times New Roman" w:cs="Times New Roman"/>
          <w:sz w:val="24"/>
          <w:szCs w:val="24"/>
        </w:rPr>
        <w:t>»</w:t>
      </w:r>
      <w:r w:rsidR="008E17E2" w:rsidRPr="00154CE0">
        <w:rPr>
          <w:rFonts w:ascii="Times New Roman" w:hAnsi="Times New Roman" w:cs="Times New Roman"/>
          <w:sz w:val="24"/>
          <w:szCs w:val="24"/>
        </w:rPr>
        <w:t>.</w:t>
      </w:r>
    </w:p>
    <w:p w:rsidR="00DE7EA0" w:rsidRDefault="0025687F" w:rsidP="00FD21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311A0E">
        <w:rPr>
          <w:rFonts w:ascii="Times New Roman" w:hAnsi="Times New Roman" w:cs="Times New Roman"/>
          <w:sz w:val="24"/>
          <w:szCs w:val="24"/>
        </w:rPr>
        <w:t>.</w:t>
      </w:r>
      <w:r w:rsidR="00311A0E">
        <w:rPr>
          <w:rFonts w:ascii="Times New Roman" w:hAnsi="Times New Roman" w:cs="Times New Roman"/>
          <w:sz w:val="24"/>
          <w:szCs w:val="24"/>
        </w:rPr>
        <w:tab/>
      </w:r>
      <w:r w:rsidR="00935466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DE7EA0">
        <w:rPr>
          <w:rFonts w:ascii="Times New Roman" w:hAnsi="Times New Roman" w:cs="Times New Roman"/>
          <w:sz w:val="24"/>
          <w:szCs w:val="24"/>
        </w:rPr>
        <w:t>Правовой отдел</w:t>
      </w:r>
      <w:r w:rsidR="00935466">
        <w:rPr>
          <w:rFonts w:ascii="Times New Roman" w:hAnsi="Times New Roman" w:cs="Times New Roman"/>
          <w:sz w:val="24"/>
          <w:szCs w:val="24"/>
        </w:rPr>
        <w:t>,</w:t>
      </w:r>
      <w:r w:rsidR="007B18D4" w:rsidRPr="00935466">
        <w:rPr>
          <w:rFonts w:ascii="Times New Roman" w:hAnsi="Times New Roman" w:cs="Times New Roman"/>
          <w:sz w:val="24"/>
          <w:szCs w:val="24"/>
        </w:rPr>
        <w:t xml:space="preserve"> </w:t>
      </w:r>
      <w:r w:rsidR="00CE59DC" w:rsidRPr="0093546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1455EE" w:rsidRPr="00935466">
        <w:rPr>
          <w:rFonts w:ascii="Times New Roman" w:hAnsi="Times New Roman" w:cs="Times New Roman"/>
          <w:sz w:val="24"/>
          <w:szCs w:val="24"/>
        </w:rPr>
        <w:t xml:space="preserve">специалист 1 разряда </w:t>
      </w:r>
      <w:r w:rsidR="00CE59DC" w:rsidRPr="00935466">
        <w:rPr>
          <w:rFonts w:ascii="Times New Roman" w:hAnsi="Times New Roman" w:cs="Times New Roman"/>
          <w:sz w:val="24"/>
          <w:szCs w:val="24"/>
        </w:rPr>
        <w:t>обязан</w:t>
      </w:r>
      <w:r w:rsidR="007B18D4" w:rsidRPr="00935466">
        <w:rPr>
          <w:rFonts w:ascii="Times New Roman" w:hAnsi="Times New Roman" w:cs="Times New Roman"/>
          <w:sz w:val="24"/>
          <w:szCs w:val="24"/>
        </w:rPr>
        <w:t>:</w:t>
      </w:r>
    </w:p>
    <w:p w:rsidR="00E30C3D" w:rsidRDefault="00E30C3D" w:rsidP="00E30C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C3D">
        <w:rPr>
          <w:rFonts w:ascii="Times New Roman" w:hAnsi="Times New Roman" w:cs="Times New Roman"/>
          <w:sz w:val="24"/>
          <w:szCs w:val="24"/>
        </w:rPr>
        <w:t>-</w:t>
      </w:r>
      <w:r w:rsidRPr="00E30C3D">
        <w:rPr>
          <w:rFonts w:ascii="Times New Roman" w:hAnsi="Times New Roman" w:cs="Times New Roman"/>
          <w:sz w:val="24"/>
          <w:szCs w:val="24"/>
        </w:rPr>
        <w:tab/>
        <w:t xml:space="preserve">подготавливать заключения по жалобам в соответствии с запросами вышестоящего налогового органа; </w:t>
      </w:r>
    </w:p>
    <w:p w:rsidR="005257D6" w:rsidRDefault="005257D6" w:rsidP="00E30C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57D6">
        <w:rPr>
          <w:rFonts w:ascii="Times New Roman" w:hAnsi="Times New Roman" w:cs="Times New Roman"/>
          <w:sz w:val="24"/>
          <w:szCs w:val="24"/>
        </w:rPr>
        <w:t>-</w:t>
      </w:r>
      <w:r w:rsidRPr="005257D6">
        <w:rPr>
          <w:rFonts w:ascii="Times New Roman" w:hAnsi="Times New Roman" w:cs="Times New Roman"/>
          <w:sz w:val="24"/>
          <w:szCs w:val="24"/>
        </w:rPr>
        <w:tab/>
        <w:t>обеспечивать процедуру рассмотрения материалов налоговых проверок и материалов мероприятий налогового контроля (составление протокола рассмотрения) при наличии возражений (разногласий) налогоплательщиков (налоговых агентов, плательщиков сборов) по актам налогового контроля;</w:t>
      </w:r>
    </w:p>
    <w:p w:rsidR="00E30C3D" w:rsidRPr="00935466" w:rsidRDefault="00E30C3D" w:rsidP="00E30C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C3D">
        <w:rPr>
          <w:rFonts w:ascii="Times New Roman" w:hAnsi="Times New Roman" w:cs="Times New Roman"/>
          <w:sz w:val="24"/>
          <w:szCs w:val="24"/>
        </w:rPr>
        <w:t>-</w:t>
      </w:r>
      <w:r w:rsidRPr="00E30C3D">
        <w:rPr>
          <w:rFonts w:ascii="Times New Roman" w:hAnsi="Times New Roman" w:cs="Times New Roman"/>
          <w:sz w:val="24"/>
          <w:szCs w:val="24"/>
        </w:rPr>
        <w:tab/>
        <w:t>подготавливать заключения по результатам рассмотрения возражений, представленных налогоплательщиками на акты налогового контроля;</w:t>
      </w:r>
    </w:p>
    <w:p w:rsidR="00B048ED" w:rsidRPr="0008131E" w:rsidRDefault="00B048ED" w:rsidP="0019445B">
      <w:pPr>
        <w:ind w:firstLine="709"/>
        <w:jc w:val="both"/>
      </w:pPr>
      <w:r>
        <w:t>-</w:t>
      </w:r>
      <w:r>
        <w:tab/>
      </w:r>
      <w:r w:rsidRPr="0008131E">
        <w:t>подгот</w:t>
      </w:r>
      <w:r>
        <w:t>авливать</w:t>
      </w:r>
      <w:r w:rsidRPr="0008131E">
        <w:t xml:space="preserve"> информаци</w:t>
      </w:r>
      <w:r>
        <w:t>ю</w:t>
      </w:r>
      <w:r w:rsidRPr="0008131E">
        <w:t xml:space="preserve"> согласно распоряжениям начальника </w:t>
      </w:r>
      <w:r>
        <w:t>О</w:t>
      </w:r>
      <w:r w:rsidRPr="0008131E">
        <w:t>тдела и по заданиям ФНС России, руководства Управления;</w:t>
      </w:r>
    </w:p>
    <w:p w:rsidR="00FD216E" w:rsidRDefault="00B048ED" w:rsidP="00836FD9">
      <w:pPr>
        <w:ind w:firstLine="709"/>
        <w:jc w:val="both"/>
      </w:pPr>
      <w:r w:rsidRPr="0008131E">
        <w:t>-</w:t>
      </w:r>
      <w:r>
        <w:tab/>
        <w:t>осуществлять</w:t>
      </w:r>
      <w:r w:rsidRPr="0008131E">
        <w:t xml:space="preserve"> информирова</w:t>
      </w:r>
      <w:r>
        <w:t>ние</w:t>
      </w:r>
      <w:r w:rsidRPr="0008131E">
        <w:t xml:space="preserve"> и взаимодействие с гражданами, организациями, индивидуальными предпринимателями по вопросам, относящимся к компетенции Отдела;</w:t>
      </w:r>
    </w:p>
    <w:p w:rsidR="005141BB" w:rsidRDefault="005141BB" w:rsidP="00FD216E">
      <w:pPr>
        <w:ind w:firstLine="709"/>
        <w:jc w:val="both"/>
      </w:pPr>
      <w:r>
        <w:t>-</w:t>
      </w:r>
      <w:r>
        <w:tab/>
      </w:r>
      <w:r w:rsidR="000648C7">
        <w:t>участвовать в подготовке ответов на письменные запросы налогоплательщиков;</w:t>
      </w:r>
    </w:p>
    <w:p w:rsidR="001B1762" w:rsidRDefault="001B1762" w:rsidP="001B1762">
      <w:pPr>
        <w:ind w:firstLine="709"/>
        <w:jc w:val="both"/>
      </w:pPr>
      <w:r>
        <w:t>-</w:t>
      </w:r>
      <w:r>
        <w:tab/>
        <w:t>осуществлять правовую экспертизу документов, подготавливаемых в Управлении и оказывать правовую помощь структурным подразделениям Управления по вопросам применения законодательства Российской Федерации;</w:t>
      </w:r>
    </w:p>
    <w:p w:rsidR="001B1762" w:rsidRDefault="001B1762" w:rsidP="001B1762">
      <w:pPr>
        <w:ind w:firstLine="709"/>
        <w:jc w:val="both"/>
      </w:pPr>
      <w:r>
        <w:t>-</w:t>
      </w:r>
      <w:r>
        <w:tab/>
        <w:t>проводить правовую экспертизу проектов решений по результатам налоговых проверок;</w:t>
      </w:r>
    </w:p>
    <w:p w:rsidR="001B1762" w:rsidRDefault="001B1762" w:rsidP="001B1762">
      <w:pPr>
        <w:ind w:firstLine="709"/>
        <w:jc w:val="both"/>
      </w:pPr>
      <w:r>
        <w:lastRenderedPageBreak/>
        <w:t>-</w:t>
      </w:r>
      <w:r>
        <w:tab/>
        <w:t>осуществлять мониторинг судебной практики по налоговым спорам;</w:t>
      </w:r>
    </w:p>
    <w:p w:rsidR="00B048ED" w:rsidRPr="0008131E" w:rsidRDefault="00B048ED" w:rsidP="0019445B">
      <w:pPr>
        <w:autoSpaceDE w:val="0"/>
        <w:autoSpaceDN w:val="0"/>
        <w:adjustRightInd w:val="0"/>
        <w:ind w:firstLine="709"/>
        <w:jc w:val="both"/>
      </w:pPr>
      <w:r>
        <w:t>-</w:t>
      </w:r>
      <w:r>
        <w:tab/>
      </w:r>
      <w:r w:rsidRPr="0008131E">
        <w:t>соблюд</w:t>
      </w:r>
      <w:r>
        <w:t>ать</w:t>
      </w:r>
      <w:r w:rsidRPr="0008131E">
        <w:t xml:space="preserve"> правил</w:t>
      </w:r>
      <w:r>
        <w:t>а</w:t>
      </w:r>
      <w:r w:rsidRPr="0008131E">
        <w:t xml:space="preserve"> безопасной эксплуатации аппаратно-программных средств;</w:t>
      </w:r>
    </w:p>
    <w:p w:rsidR="00B048ED" w:rsidRDefault="00B048ED" w:rsidP="0019445B">
      <w:pPr>
        <w:ind w:firstLine="709"/>
        <w:jc w:val="both"/>
      </w:pPr>
      <w:r>
        <w:t>-</w:t>
      </w:r>
      <w:r>
        <w:tab/>
        <w:t xml:space="preserve">осуществлять </w:t>
      </w:r>
      <w:r w:rsidRPr="0008131E">
        <w:t>ведение в установленном порядке делопроизводства и хранения документов Управления, передач</w:t>
      </w:r>
      <w:r>
        <w:t>у</w:t>
      </w:r>
      <w:r w:rsidRPr="0008131E">
        <w:t xml:space="preserve"> документов на архивное хранение; </w:t>
      </w:r>
    </w:p>
    <w:p w:rsidR="004F0462" w:rsidRPr="0008131E" w:rsidRDefault="00B734D1" w:rsidP="004F0462">
      <w:pPr>
        <w:keepNext/>
        <w:widowControl w:val="0"/>
        <w:suppressLineNumbers/>
        <w:ind w:firstLine="709"/>
        <w:jc w:val="both"/>
      </w:pPr>
      <w:r>
        <w:t>-</w:t>
      </w:r>
      <w:r w:rsidR="00FA594B">
        <w:tab/>
      </w:r>
      <w:r>
        <w:t xml:space="preserve">осуществлять </w:t>
      </w:r>
      <w:r w:rsidR="004F0462">
        <w:t>методологическое и организационное обеспечение ведения специализированных информационных ресурсов по вопросам, отнесенных к компетенции Отдела</w:t>
      </w:r>
      <w:r>
        <w:t>;</w:t>
      </w:r>
    </w:p>
    <w:p w:rsidR="00B048ED" w:rsidRPr="000332DA" w:rsidRDefault="00B048ED" w:rsidP="0019445B">
      <w:pPr>
        <w:ind w:firstLine="709"/>
        <w:jc w:val="both"/>
      </w:pPr>
      <w:r>
        <w:t>-</w:t>
      </w:r>
      <w:r>
        <w:tab/>
      </w:r>
      <w:r w:rsidRPr="000332DA">
        <w:t>не разглашать сведения, составляющие налоговую и служебную тайну;</w:t>
      </w:r>
    </w:p>
    <w:p w:rsidR="00B048ED" w:rsidRPr="000332DA" w:rsidRDefault="00B048ED" w:rsidP="0019445B">
      <w:pPr>
        <w:autoSpaceDE w:val="0"/>
        <w:autoSpaceDN w:val="0"/>
        <w:adjustRightInd w:val="0"/>
        <w:ind w:firstLine="709"/>
        <w:jc w:val="both"/>
      </w:pPr>
      <w:r w:rsidRPr="000332DA">
        <w:t>-</w:t>
      </w:r>
      <w:r w:rsidRPr="000332DA">
        <w:tab/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B048ED" w:rsidRPr="000332DA" w:rsidRDefault="00B048ED" w:rsidP="0019445B">
      <w:pPr>
        <w:autoSpaceDE w:val="0"/>
        <w:autoSpaceDN w:val="0"/>
        <w:adjustRightInd w:val="0"/>
        <w:ind w:firstLine="709"/>
        <w:jc w:val="both"/>
      </w:pPr>
      <w:r w:rsidRPr="000332DA">
        <w:t>-</w:t>
      </w:r>
      <w:r w:rsidRPr="000332DA">
        <w:tab/>
        <w:t>принимать меры по недопущению любой возможности возникновения конфликта интересов;</w:t>
      </w:r>
    </w:p>
    <w:p w:rsidR="00B048ED" w:rsidRPr="000332DA" w:rsidRDefault="00B048ED" w:rsidP="0019445B">
      <w:pPr>
        <w:autoSpaceDE w:val="0"/>
        <w:autoSpaceDN w:val="0"/>
        <w:adjustRightInd w:val="0"/>
        <w:ind w:firstLine="709"/>
        <w:jc w:val="both"/>
      </w:pPr>
      <w:r w:rsidRPr="000332DA">
        <w:t>-</w:t>
      </w:r>
      <w:r w:rsidRPr="000332DA">
        <w:tab/>
        <w:t>уведомить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B048ED" w:rsidRPr="000332DA" w:rsidRDefault="00B048ED" w:rsidP="0019445B">
      <w:pPr>
        <w:autoSpaceDE w:val="0"/>
        <w:autoSpaceDN w:val="0"/>
        <w:adjustRightInd w:val="0"/>
        <w:ind w:firstLine="709"/>
        <w:jc w:val="both"/>
        <w:outlineLvl w:val="1"/>
      </w:pPr>
      <w:r w:rsidRPr="000332DA">
        <w:t>-</w:t>
      </w:r>
      <w:r w:rsidRPr="000332DA">
        <w:tab/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B048ED" w:rsidRDefault="00B048ED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2DA">
        <w:rPr>
          <w:rFonts w:ascii="Times New Roman" w:hAnsi="Times New Roman" w:cs="Times New Roman"/>
          <w:sz w:val="24"/>
          <w:szCs w:val="24"/>
        </w:rPr>
        <w:t>-</w:t>
      </w:r>
      <w:r w:rsidRPr="000332DA">
        <w:rPr>
          <w:rFonts w:ascii="Times New Roman" w:hAnsi="Times New Roman" w:cs="Times New Roman"/>
          <w:sz w:val="24"/>
          <w:szCs w:val="24"/>
        </w:rPr>
        <w:tab/>
        <w:t xml:space="preserve">в установленный срок представлять представителю нанимателя сведения о своих </w:t>
      </w:r>
      <w:r w:rsidRPr="00813B21">
        <w:rPr>
          <w:rFonts w:ascii="Times New Roman" w:hAnsi="Times New Roman" w:cs="Times New Roman"/>
          <w:sz w:val="24"/>
          <w:szCs w:val="24"/>
        </w:rPr>
        <w:t>доходах, расходах, об имуществе и обязательствах имущественного характера</w:t>
      </w:r>
      <w:r w:rsidR="001B549B">
        <w:rPr>
          <w:rFonts w:ascii="Times New Roman" w:hAnsi="Times New Roman" w:cs="Times New Roman"/>
          <w:sz w:val="24"/>
          <w:szCs w:val="24"/>
        </w:rPr>
        <w:t>;</w:t>
      </w:r>
    </w:p>
    <w:p w:rsidR="001B549B" w:rsidRPr="00361E9C" w:rsidRDefault="00FD301B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1B549B" w:rsidRPr="001B549B">
        <w:rPr>
          <w:rFonts w:ascii="Times New Roman" w:hAnsi="Times New Roman" w:cs="Times New Roman"/>
          <w:sz w:val="24"/>
          <w:szCs w:val="24"/>
        </w:rPr>
        <w:t>исполнять требования по защите информации при выполнении должностных обязанностей, в том числе при обработке документов с использованием технических средств, содержащих государственную тайну, информацию общедоступную, служебную ограниченного доступа (конфиденциального характера, в том числе налоговую тайну, персональные данные).</w:t>
      </w:r>
    </w:p>
    <w:p w:rsidR="00361E9C" w:rsidRPr="00361E9C" w:rsidRDefault="00361E9C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9C">
        <w:rPr>
          <w:rFonts w:ascii="Times New Roman" w:hAnsi="Times New Roman" w:cs="Times New Roman"/>
          <w:sz w:val="24"/>
          <w:szCs w:val="24"/>
        </w:rPr>
        <w:t>-</w:t>
      </w:r>
      <w:r w:rsidRPr="00361E9C">
        <w:rPr>
          <w:rFonts w:ascii="Times New Roman" w:hAnsi="Times New Roman" w:cs="Times New Roman"/>
          <w:sz w:val="24"/>
          <w:szCs w:val="24"/>
        </w:rPr>
        <w:tab/>
        <w:t>проводить внутренний контроль деятельности по технологическим процессам, самоконтроль, по уровню подчиненности по объектам внутреннего контроля в соответствии с утвержденными картами внутреннего контроля Отдела.</w:t>
      </w:r>
    </w:p>
    <w:p w:rsidR="007B18D4" w:rsidRPr="0008131E" w:rsidRDefault="00FD301B" w:rsidP="0019445B">
      <w:pPr>
        <w:ind w:firstLine="709"/>
        <w:jc w:val="both"/>
      </w:pPr>
      <w:r>
        <w:t>9.</w:t>
      </w:r>
      <w:r>
        <w:tab/>
      </w:r>
      <w:r w:rsidR="00935466">
        <w:t>В целях исполнения возложенных должностных обязанностей</w:t>
      </w:r>
      <w:r w:rsidR="007B18D4" w:rsidRPr="0008131E">
        <w:t xml:space="preserve">, </w:t>
      </w:r>
      <w:r w:rsidR="00A32EE9">
        <w:t xml:space="preserve">старший </w:t>
      </w:r>
      <w:r w:rsidR="001455EE">
        <w:t>специалист 1 разряда</w:t>
      </w:r>
      <w:r w:rsidR="007B18D4" w:rsidRPr="0008131E">
        <w:t xml:space="preserve"> имеет право:</w:t>
      </w:r>
    </w:p>
    <w:p w:rsidR="00B048ED" w:rsidRDefault="00B048ED" w:rsidP="0019445B">
      <w:pPr>
        <w:shd w:val="clear" w:color="auto" w:fill="FFFFFF"/>
        <w:ind w:firstLine="709"/>
        <w:jc w:val="both"/>
      </w:pPr>
      <w:r>
        <w:t>-</w:t>
      </w:r>
      <w:r>
        <w:tab/>
      </w:r>
      <w:r w:rsidRPr="0008131E">
        <w:t>представлять Отдел, Управление по вопросам, относящимся к его ведению;</w:t>
      </w:r>
    </w:p>
    <w:p w:rsidR="00B048ED" w:rsidRPr="0008131E" w:rsidRDefault="00B048ED" w:rsidP="0019445B">
      <w:pPr>
        <w:shd w:val="clear" w:color="auto" w:fill="FFFFFF"/>
        <w:ind w:firstLine="709"/>
        <w:jc w:val="both"/>
      </w:pPr>
      <w:r>
        <w:t>-</w:t>
      </w:r>
      <w:r>
        <w:tab/>
      </w:r>
      <w:r w:rsidRPr="0008131E">
        <w:t xml:space="preserve">докладывать </w:t>
      </w:r>
      <w:r>
        <w:t>начальнику Отдела</w:t>
      </w:r>
      <w:r w:rsidRPr="0008131E">
        <w:t xml:space="preserve"> Управления обо всех выявленных недостатках в пределах своей компетенции;</w:t>
      </w:r>
    </w:p>
    <w:p w:rsidR="00B048ED" w:rsidRPr="0008131E" w:rsidRDefault="00B048ED" w:rsidP="0019445B">
      <w:pPr>
        <w:shd w:val="clear" w:color="auto" w:fill="FFFFFF"/>
        <w:ind w:firstLine="709"/>
        <w:jc w:val="both"/>
      </w:pPr>
      <w:r w:rsidRPr="0008131E">
        <w:t>-</w:t>
      </w:r>
      <w:r>
        <w:tab/>
      </w:r>
      <w:r w:rsidRPr="0008131E"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B048ED" w:rsidRPr="0008131E" w:rsidRDefault="00B048ED" w:rsidP="0019445B">
      <w:pPr>
        <w:shd w:val="clear" w:color="auto" w:fill="FFFFFF"/>
        <w:ind w:firstLine="709"/>
        <w:jc w:val="both"/>
      </w:pPr>
      <w:r w:rsidRPr="0008131E">
        <w:t>-</w:t>
      </w:r>
      <w:r>
        <w:tab/>
      </w:r>
      <w:r w:rsidRPr="0008131E">
        <w:t>с целью исполнения служебных обязанностей посещать в установленном порядке государственные органы и организации;</w:t>
      </w:r>
    </w:p>
    <w:p w:rsidR="00B048ED" w:rsidRPr="0008131E" w:rsidRDefault="00B048ED" w:rsidP="0019445B">
      <w:pPr>
        <w:shd w:val="clear" w:color="auto" w:fill="FFFFFF"/>
        <w:ind w:firstLine="709"/>
        <w:jc w:val="both"/>
      </w:pPr>
      <w:r>
        <w:t>-</w:t>
      </w:r>
      <w:r>
        <w:tab/>
      </w:r>
      <w:r w:rsidRPr="0008131E"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B048ED" w:rsidRPr="0008131E" w:rsidRDefault="00B048ED" w:rsidP="0019445B">
      <w:pPr>
        <w:shd w:val="clear" w:color="auto" w:fill="FFFFFF"/>
        <w:ind w:firstLine="709"/>
        <w:jc w:val="both"/>
      </w:pPr>
      <w:r>
        <w:t>-</w:t>
      </w:r>
      <w:r>
        <w:tab/>
      </w:r>
      <w:r w:rsidRPr="0008131E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B048ED" w:rsidRDefault="00B048ED" w:rsidP="0019445B">
      <w:pPr>
        <w:shd w:val="clear" w:color="auto" w:fill="FFFFFF"/>
        <w:ind w:firstLine="709"/>
        <w:jc w:val="both"/>
      </w:pPr>
      <w:r w:rsidRPr="0008131E">
        <w:t>-</w:t>
      </w:r>
      <w:r>
        <w:tab/>
      </w:r>
      <w:r w:rsidRPr="0008131E">
        <w:t>на переподготовку (переквалификацию) и повышение квалификации за счет средств соответствующего бюджета;</w:t>
      </w:r>
    </w:p>
    <w:p w:rsidR="00B048ED" w:rsidRPr="0008131E" w:rsidRDefault="00B048ED" w:rsidP="0019445B">
      <w:pPr>
        <w:shd w:val="clear" w:color="auto" w:fill="FFFFFF"/>
        <w:ind w:firstLine="709"/>
      </w:pPr>
      <w:r w:rsidRPr="0008131E">
        <w:t>-</w:t>
      </w:r>
      <w:r>
        <w:tab/>
      </w:r>
      <w:r w:rsidRPr="0008131E">
        <w:t>на пенсионное обеспечение с учетом стажа государственной службы;</w:t>
      </w:r>
    </w:p>
    <w:p w:rsidR="00B048ED" w:rsidRPr="0008131E" w:rsidRDefault="00B048ED" w:rsidP="0019445B">
      <w:pPr>
        <w:shd w:val="clear" w:color="auto" w:fill="FFFFFF"/>
        <w:ind w:firstLine="709"/>
        <w:jc w:val="both"/>
      </w:pPr>
      <w:r w:rsidRPr="0008131E">
        <w:t>-</w:t>
      </w:r>
      <w:r w:rsidR="00311A0E">
        <w:tab/>
      </w:r>
      <w:r w:rsidRPr="0008131E"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B048ED" w:rsidRPr="0008131E" w:rsidRDefault="00B048ED" w:rsidP="0019445B">
      <w:pPr>
        <w:shd w:val="clear" w:color="auto" w:fill="FFFFFF"/>
        <w:ind w:firstLine="709"/>
        <w:jc w:val="both"/>
      </w:pPr>
      <w:r w:rsidRPr="0008131E">
        <w:t>-</w:t>
      </w:r>
      <w:r>
        <w:tab/>
      </w:r>
      <w:r w:rsidRPr="0008131E"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B048ED" w:rsidRPr="0008131E" w:rsidRDefault="00B048ED" w:rsidP="0019445B">
      <w:pPr>
        <w:shd w:val="clear" w:color="auto" w:fill="FFFFFF"/>
        <w:ind w:firstLine="709"/>
        <w:jc w:val="both"/>
      </w:pPr>
      <w:r w:rsidRPr="0008131E">
        <w:t>-</w:t>
      </w:r>
      <w:r>
        <w:tab/>
      </w:r>
      <w:r w:rsidRPr="0008131E">
        <w:t>в необходимых случаях выезжать в служебные командировки;</w:t>
      </w:r>
    </w:p>
    <w:p w:rsidR="004D5FAC" w:rsidRDefault="00B048ED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48ED">
        <w:rPr>
          <w:rFonts w:ascii="Times New Roman" w:hAnsi="Times New Roman" w:cs="Times New Roman"/>
          <w:sz w:val="24"/>
          <w:szCs w:val="24"/>
        </w:rPr>
        <w:t>-</w:t>
      </w:r>
      <w:r w:rsidRPr="00B048ED">
        <w:rPr>
          <w:rFonts w:ascii="Times New Roman" w:hAnsi="Times New Roman" w:cs="Times New Roman"/>
          <w:sz w:val="24"/>
          <w:szCs w:val="24"/>
        </w:rPr>
        <w:tab/>
        <w:t xml:space="preserve"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</w:t>
      </w:r>
      <w:r w:rsidRPr="00B048ED">
        <w:rPr>
          <w:rFonts w:ascii="Times New Roman" w:hAnsi="Times New Roman" w:cs="Times New Roman"/>
          <w:sz w:val="24"/>
          <w:szCs w:val="24"/>
        </w:rPr>
        <w:lastRenderedPageBreak/>
        <w:t>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B048ED">
        <w:rPr>
          <w:rFonts w:ascii="Times New Roman" w:hAnsi="Times New Roman" w:cs="Times New Roman"/>
          <w:sz w:val="24"/>
          <w:szCs w:val="24"/>
        </w:rPr>
        <w:t xml:space="preserve"> с государственной службы.</w:t>
      </w:r>
    </w:p>
    <w:p w:rsidR="00935466" w:rsidRPr="00B048ED" w:rsidRDefault="00FD301B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935466" w:rsidRPr="00935466">
        <w:rPr>
          <w:rFonts w:ascii="Times New Roman" w:hAnsi="Times New Roman" w:cs="Times New Roman"/>
          <w:sz w:val="24"/>
          <w:szCs w:val="24"/>
        </w:rPr>
        <w:t xml:space="preserve">Старший специалист 1 разряда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35466" w:rsidRPr="00935466">
        <w:rPr>
          <w:rFonts w:ascii="Times New Roman" w:hAnsi="Times New Roman" w:cs="Times New Roman"/>
          <w:sz w:val="24"/>
          <w:szCs w:val="24"/>
        </w:rPr>
        <w:t xml:space="preserve">30 сентября 2004 г. № 506, </w:t>
      </w:r>
      <w:r w:rsidR="00D4750F">
        <w:rPr>
          <w:rFonts w:ascii="Times New Roman" w:hAnsi="Times New Roman" w:cs="Times New Roman"/>
          <w:sz w:val="24"/>
          <w:szCs w:val="24"/>
        </w:rPr>
        <w:t>П</w:t>
      </w:r>
      <w:r w:rsidR="00935466" w:rsidRPr="0093546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 w:rsidR="00D4750F">
        <w:rPr>
          <w:rFonts w:ascii="Times New Roman" w:hAnsi="Times New Roman" w:cs="Times New Roman"/>
          <w:sz w:val="24"/>
          <w:szCs w:val="24"/>
        </w:rPr>
        <w:t>Управлении</w:t>
      </w:r>
      <w:r w:rsidR="00935466" w:rsidRPr="00935466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ФНС России </w:t>
      </w:r>
      <w:r w:rsidR="008C6E22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6E22">
        <w:rPr>
          <w:rFonts w:ascii="Times New Roman" w:hAnsi="Times New Roman" w:cs="Times New Roman"/>
          <w:sz w:val="24"/>
          <w:szCs w:val="24"/>
        </w:rPr>
        <w:t>мая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8C6E22">
        <w:rPr>
          <w:rFonts w:ascii="Times New Roman" w:hAnsi="Times New Roman" w:cs="Times New Roman"/>
          <w:sz w:val="24"/>
          <w:szCs w:val="24"/>
        </w:rPr>
        <w:t>21</w:t>
      </w:r>
      <w:r w:rsidR="00935466" w:rsidRPr="00935466">
        <w:rPr>
          <w:rFonts w:ascii="Times New Roman" w:hAnsi="Times New Roman" w:cs="Times New Roman"/>
          <w:sz w:val="24"/>
          <w:szCs w:val="24"/>
        </w:rPr>
        <w:t xml:space="preserve"> г., положением </w:t>
      </w:r>
      <w:r w:rsidR="00836FD9">
        <w:rPr>
          <w:rFonts w:ascii="Times New Roman" w:hAnsi="Times New Roman" w:cs="Times New Roman"/>
          <w:sz w:val="24"/>
          <w:szCs w:val="24"/>
        </w:rPr>
        <w:t>о Правовом отделе</w:t>
      </w:r>
      <w:r w:rsidR="00935466" w:rsidRPr="00935466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поручениями руководства Управления.</w:t>
      </w:r>
      <w:proofErr w:type="gramEnd"/>
    </w:p>
    <w:p w:rsidR="008E17E2" w:rsidRPr="00154CE0" w:rsidRDefault="00935466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311A0E">
        <w:rPr>
          <w:rFonts w:ascii="Times New Roman" w:hAnsi="Times New Roman" w:cs="Times New Roman"/>
          <w:sz w:val="24"/>
          <w:szCs w:val="24"/>
        </w:rPr>
        <w:t>.</w:t>
      </w:r>
      <w:r w:rsidR="00311A0E">
        <w:rPr>
          <w:rFonts w:ascii="Times New Roman" w:hAnsi="Times New Roman" w:cs="Times New Roman"/>
          <w:sz w:val="24"/>
          <w:szCs w:val="24"/>
        </w:rPr>
        <w:tab/>
      </w:r>
      <w:r w:rsidR="00FD301B">
        <w:rPr>
          <w:rFonts w:ascii="Times New Roman" w:hAnsi="Times New Roman" w:cs="Times New Roman"/>
          <w:sz w:val="24"/>
          <w:szCs w:val="24"/>
        </w:rPr>
        <w:tab/>
      </w:r>
      <w:r w:rsidR="00A32EE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04F1E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8E17E2" w:rsidP="00604F1E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54CE0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4E6B2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04F1E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Pr="00154CE0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</w:t>
      </w:r>
      <w:r w:rsidR="00DA52F7">
        <w:rPr>
          <w:rFonts w:ascii="Times New Roman" w:hAnsi="Times New Roman" w:cs="Times New Roman"/>
          <w:sz w:val="24"/>
          <w:szCs w:val="24"/>
        </w:rPr>
        <w:t xml:space="preserve"> </w:t>
      </w:r>
      <w:r w:rsidRPr="00154CE0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18D4" w:rsidRPr="00D72489" w:rsidRDefault="0025687F" w:rsidP="0019445B">
      <w:pPr>
        <w:ind w:firstLine="709"/>
        <w:jc w:val="both"/>
      </w:pPr>
      <w:r>
        <w:t>1</w:t>
      </w:r>
      <w:r w:rsidR="00935466">
        <w:t>2</w:t>
      </w:r>
      <w:r w:rsidR="008E17E2" w:rsidRPr="00154CE0">
        <w:t>.</w:t>
      </w:r>
      <w:r w:rsidR="00311A0E">
        <w:tab/>
      </w:r>
      <w:r w:rsidR="00FD301B">
        <w:tab/>
      </w:r>
      <w:r w:rsidR="008E17E2" w:rsidRPr="00154CE0">
        <w:t xml:space="preserve">При исполнении служебных обязанностей </w:t>
      </w:r>
      <w:r w:rsidR="00A32EE9">
        <w:t xml:space="preserve">старший </w:t>
      </w:r>
      <w:r w:rsidR="00604F1E">
        <w:t>специалист 1 разряда</w:t>
      </w:r>
      <w:r w:rsidR="00A32EE9">
        <w:t xml:space="preserve"> </w:t>
      </w:r>
      <w:r w:rsidR="008E17E2" w:rsidRPr="00154CE0">
        <w:t xml:space="preserve">вправе </w:t>
      </w:r>
      <w:r w:rsidR="007B18D4" w:rsidRPr="00D72489">
        <w:t>самостоятельно принимать решения по вопросам в рамках должностного регламента.</w:t>
      </w:r>
    </w:p>
    <w:p w:rsidR="007B18D4" w:rsidRDefault="0025687F" w:rsidP="0019445B">
      <w:pPr>
        <w:ind w:firstLine="709"/>
        <w:jc w:val="both"/>
      </w:pPr>
      <w:r>
        <w:t>1</w:t>
      </w:r>
      <w:r w:rsidR="00935466">
        <w:t>3</w:t>
      </w:r>
      <w:r w:rsidR="00311A0E">
        <w:t>.</w:t>
      </w:r>
      <w:r w:rsidR="00311A0E">
        <w:tab/>
      </w:r>
      <w:r w:rsidR="00FD301B">
        <w:tab/>
      </w:r>
      <w:r w:rsidR="008E17E2" w:rsidRPr="00154CE0">
        <w:t xml:space="preserve">При исполнении служебных обязанностей </w:t>
      </w:r>
      <w:r w:rsidR="00A32EE9" w:rsidRPr="00A32EE9">
        <w:t xml:space="preserve">старший </w:t>
      </w:r>
      <w:r w:rsidR="00604F1E">
        <w:t>специалист 1 разряда</w:t>
      </w:r>
      <w:r w:rsidR="00A32EE9" w:rsidRPr="00A32EE9">
        <w:t xml:space="preserve"> </w:t>
      </w:r>
      <w:r w:rsidR="008E17E2" w:rsidRPr="00154CE0">
        <w:t>обязан самостоятельно принимать решения по вопросам</w:t>
      </w:r>
      <w:r w:rsidR="007B18D4" w:rsidRPr="007B18D4">
        <w:t xml:space="preserve"> </w:t>
      </w:r>
      <w:r w:rsidR="007B18D4" w:rsidRPr="00D72489">
        <w:t>в рамках должностного регламента по заданию начальника Отдела.</w:t>
      </w:r>
    </w:p>
    <w:p w:rsidR="00D4750F" w:rsidRDefault="00D4750F" w:rsidP="0019445B">
      <w:pPr>
        <w:ind w:firstLine="709"/>
        <w:jc w:val="both"/>
      </w:pPr>
    </w:p>
    <w:p w:rsidR="008E17E2" w:rsidRPr="00154CE0" w:rsidRDefault="008E17E2" w:rsidP="00D4750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54CE0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4E6B2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04F1E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Pr="00154CE0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</w:t>
      </w:r>
      <w:r w:rsidR="00D4750F">
        <w:rPr>
          <w:rFonts w:ascii="Times New Roman" w:hAnsi="Times New Roman" w:cs="Times New Roman"/>
          <w:sz w:val="24"/>
          <w:szCs w:val="24"/>
        </w:rPr>
        <w:t xml:space="preserve"> </w:t>
      </w:r>
      <w:r w:rsidRPr="00154CE0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</w:t>
      </w:r>
    </w:p>
    <w:p w:rsidR="008E17E2" w:rsidRPr="00154CE0" w:rsidRDefault="008E17E2" w:rsidP="0025687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54CE0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18D4" w:rsidRPr="00935790" w:rsidRDefault="0025687F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35466">
        <w:rPr>
          <w:rFonts w:ascii="Times New Roman" w:hAnsi="Times New Roman" w:cs="Times New Roman"/>
          <w:sz w:val="24"/>
          <w:szCs w:val="24"/>
        </w:rPr>
        <w:t>4</w:t>
      </w:r>
      <w:r w:rsidR="00311A0E">
        <w:rPr>
          <w:rFonts w:ascii="Times New Roman" w:hAnsi="Times New Roman" w:cs="Times New Roman"/>
          <w:sz w:val="24"/>
          <w:szCs w:val="24"/>
        </w:rPr>
        <w:t>.</w:t>
      </w:r>
      <w:r w:rsidR="00311A0E">
        <w:rPr>
          <w:rFonts w:ascii="Times New Roman" w:hAnsi="Times New Roman" w:cs="Times New Roman"/>
          <w:sz w:val="24"/>
          <w:szCs w:val="24"/>
        </w:rPr>
        <w:tab/>
      </w:r>
      <w:r w:rsidR="00FD301B">
        <w:rPr>
          <w:rFonts w:ascii="Times New Roman" w:hAnsi="Times New Roman" w:cs="Times New Roman"/>
          <w:sz w:val="24"/>
          <w:szCs w:val="24"/>
        </w:rPr>
        <w:tab/>
      </w:r>
      <w:r w:rsidR="00A32EE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04F1E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A32EE9">
        <w:rPr>
          <w:rFonts w:ascii="Times New Roman" w:hAnsi="Times New Roman" w:cs="Times New Roman"/>
          <w:sz w:val="24"/>
          <w:szCs w:val="24"/>
        </w:rPr>
        <w:t xml:space="preserve"> </w:t>
      </w:r>
      <w:r w:rsidR="007B18D4" w:rsidRPr="00002F56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7B18D4">
        <w:rPr>
          <w:rFonts w:ascii="Times New Roman" w:hAnsi="Times New Roman" w:cs="Times New Roman"/>
          <w:sz w:val="24"/>
          <w:szCs w:val="24"/>
        </w:rPr>
        <w:t xml:space="preserve"> </w:t>
      </w:r>
      <w:r w:rsidR="007B18D4" w:rsidRPr="00935790">
        <w:rPr>
          <w:rFonts w:ascii="Times New Roman" w:hAnsi="Times New Roman" w:cs="Times New Roman"/>
          <w:sz w:val="24"/>
          <w:szCs w:val="24"/>
        </w:rPr>
        <w:t>нормативных актов и (или) проектов управленческих и иных решений в части методологического, организационного, информационного и др. обеспечения подготовки соответствующих документов по вопросам Отдела, Управления.</w:t>
      </w:r>
    </w:p>
    <w:p w:rsidR="008E17E2" w:rsidRPr="00154CE0" w:rsidRDefault="0025687F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35466">
        <w:rPr>
          <w:rFonts w:ascii="Times New Roman" w:hAnsi="Times New Roman" w:cs="Times New Roman"/>
          <w:sz w:val="24"/>
          <w:szCs w:val="24"/>
        </w:rPr>
        <w:t>5</w:t>
      </w:r>
      <w:r w:rsidR="00311A0E">
        <w:rPr>
          <w:rFonts w:ascii="Times New Roman" w:hAnsi="Times New Roman" w:cs="Times New Roman"/>
          <w:sz w:val="24"/>
          <w:szCs w:val="24"/>
        </w:rPr>
        <w:t>.</w:t>
      </w:r>
      <w:r w:rsidR="00FD301B">
        <w:rPr>
          <w:rFonts w:ascii="Times New Roman" w:hAnsi="Times New Roman" w:cs="Times New Roman"/>
          <w:sz w:val="24"/>
          <w:szCs w:val="24"/>
        </w:rPr>
        <w:tab/>
      </w:r>
      <w:r w:rsidR="00311A0E">
        <w:rPr>
          <w:rFonts w:ascii="Times New Roman" w:hAnsi="Times New Roman" w:cs="Times New Roman"/>
          <w:sz w:val="24"/>
          <w:szCs w:val="24"/>
        </w:rPr>
        <w:tab/>
      </w:r>
      <w:r w:rsidR="00A32EE9" w:rsidRPr="00A32EE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04F1E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604F1E" w:rsidRPr="00154CE0">
        <w:rPr>
          <w:rFonts w:ascii="Times New Roman" w:hAnsi="Times New Roman" w:cs="Times New Roman"/>
          <w:sz w:val="24"/>
          <w:szCs w:val="24"/>
        </w:rPr>
        <w:t xml:space="preserve"> </w:t>
      </w:r>
      <w:r w:rsidR="008E17E2" w:rsidRPr="00154CE0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8E17E2" w:rsidRPr="00154CE0" w:rsidRDefault="006273B4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7B18D4">
        <w:rPr>
          <w:rFonts w:ascii="Times New Roman" w:hAnsi="Times New Roman" w:cs="Times New Roman"/>
          <w:sz w:val="24"/>
          <w:szCs w:val="24"/>
        </w:rPr>
        <w:t>О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тделе и </w:t>
      </w:r>
      <w:r w:rsidR="007B18D4">
        <w:rPr>
          <w:rFonts w:ascii="Times New Roman" w:hAnsi="Times New Roman" w:cs="Times New Roman"/>
          <w:sz w:val="24"/>
          <w:szCs w:val="24"/>
        </w:rPr>
        <w:t>У</w:t>
      </w:r>
      <w:r w:rsidR="008E17E2" w:rsidRPr="00154CE0">
        <w:rPr>
          <w:rFonts w:ascii="Times New Roman" w:hAnsi="Times New Roman" w:cs="Times New Roman"/>
          <w:sz w:val="24"/>
          <w:szCs w:val="24"/>
        </w:rPr>
        <w:t>правлении;</w:t>
      </w:r>
    </w:p>
    <w:p w:rsidR="008E17E2" w:rsidRPr="00154CE0" w:rsidRDefault="006273B4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7B18D4">
        <w:rPr>
          <w:rFonts w:ascii="Times New Roman" w:hAnsi="Times New Roman" w:cs="Times New Roman"/>
          <w:sz w:val="24"/>
          <w:szCs w:val="24"/>
        </w:rPr>
        <w:t>О</w:t>
      </w:r>
      <w:r w:rsidR="008E17E2" w:rsidRPr="00154CE0">
        <w:rPr>
          <w:rFonts w:ascii="Times New Roman" w:hAnsi="Times New Roman" w:cs="Times New Roman"/>
          <w:sz w:val="24"/>
          <w:szCs w:val="24"/>
        </w:rPr>
        <w:t>тдела;</w:t>
      </w:r>
    </w:p>
    <w:p w:rsidR="008E17E2" w:rsidRPr="00154CE0" w:rsidRDefault="006273B4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7B18D4">
        <w:rPr>
          <w:rFonts w:ascii="Times New Roman" w:hAnsi="Times New Roman" w:cs="Times New Roman"/>
          <w:sz w:val="24"/>
          <w:szCs w:val="24"/>
        </w:rPr>
        <w:t>У</w:t>
      </w:r>
      <w:r w:rsidR="008E17E2" w:rsidRPr="00154CE0">
        <w:rPr>
          <w:rFonts w:ascii="Times New Roman" w:hAnsi="Times New Roman" w:cs="Times New Roman"/>
          <w:sz w:val="24"/>
          <w:szCs w:val="24"/>
        </w:rPr>
        <w:t>правления.</w:t>
      </w:r>
    </w:p>
    <w:p w:rsidR="00FD301B" w:rsidRDefault="00FD301B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A594B" w:rsidRPr="00154CE0" w:rsidRDefault="00FA594B" w:rsidP="00836F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8E17E2" w:rsidP="00FA594B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54CE0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  <w:r w:rsidR="00FA594B">
        <w:rPr>
          <w:rFonts w:ascii="Times New Roman" w:hAnsi="Times New Roman" w:cs="Times New Roman"/>
          <w:sz w:val="24"/>
          <w:szCs w:val="24"/>
        </w:rPr>
        <w:t xml:space="preserve"> </w:t>
      </w:r>
      <w:r w:rsidRPr="00154CE0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  <w:r w:rsidR="00FA594B">
        <w:rPr>
          <w:rFonts w:ascii="Times New Roman" w:hAnsi="Times New Roman" w:cs="Times New Roman"/>
          <w:sz w:val="24"/>
          <w:szCs w:val="24"/>
        </w:rPr>
        <w:t xml:space="preserve"> </w:t>
      </w:r>
      <w:r w:rsidRPr="00154CE0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311A0E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3546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FD301B"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>В соответствии со своими должностны</w:t>
      </w:r>
      <w:r w:rsidR="00A32EE9">
        <w:rPr>
          <w:rFonts w:ascii="Times New Roman" w:hAnsi="Times New Roman" w:cs="Times New Roman"/>
          <w:sz w:val="24"/>
          <w:szCs w:val="24"/>
        </w:rPr>
        <w:t>ми обязанностями с</w:t>
      </w:r>
      <w:r w:rsidR="00A32EE9" w:rsidRPr="00A32EE9">
        <w:rPr>
          <w:rFonts w:ascii="Times New Roman" w:hAnsi="Times New Roman" w:cs="Times New Roman"/>
          <w:sz w:val="24"/>
          <w:szCs w:val="24"/>
        </w:rPr>
        <w:t xml:space="preserve">тарший </w:t>
      </w:r>
      <w:r w:rsidR="00604F1E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604F1E" w:rsidRPr="00154CE0">
        <w:rPr>
          <w:rFonts w:ascii="Times New Roman" w:hAnsi="Times New Roman" w:cs="Times New Roman"/>
          <w:sz w:val="24"/>
          <w:szCs w:val="24"/>
        </w:rPr>
        <w:t xml:space="preserve"> </w:t>
      </w:r>
      <w:r w:rsidR="008E17E2" w:rsidRPr="00154C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E17E2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36FD9" w:rsidRPr="00154CE0" w:rsidRDefault="00836FD9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8E17E2" w:rsidP="0025687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54CE0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311A0E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3546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FD301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8E17E2" w:rsidRPr="00154CE0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32EE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604F1E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="00604F1E" w:rsidRPr="00154CE0">
        <w:rPr>
          <w:rFonts w:ascii="Times New Roman" w:hAnsi="Times New Roman" w:cs="Times New Roman"/>
          <w:sz w:val="24"/>
          <w:szCs w:val="24"/>
        </w:rPr>
        <w:t xml:space="preserve"> 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6273B4">
        <w:rPr>
          <w:rFonts w:ascii="Times New Roman" w:hAnsi="Times New Roman" w:cs="Times New Roman"/>
          <w:sz w:val="24"/>
          <w:szCs w:val="24"/>
        </w:rPr>
        <w:t>У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правления, государственными служащими иных государственных </w:t>
      </w:r>
      <w:r w:rsidR="008E17E2" w:rsidRPr="00154CE0">
        <w:rPr>
          <w:rFonts w:ascii="Times New Roman" w:hAnsi="Times New Roman" w:cs="Times New Roman"/>
          <w:sz w:val="24"/>
          <w:szCs w:val="24"/>
        </w:rPr>
        <w:lastRenderedPageBreak/>
        <w:t xml:space="preserve">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="008E17E2" w:rsidRPr="006273B4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8E17E2" w:rsidRPr="00154CE0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</w:t>
      </w:r>
      <w:r w:rsidR="006273B4">
        <w:rPr>
          <w:rFonts w:ascii="Times New Roman" w:hAnsi="Times New Roman" w:cs="Times New Roman"/>
          <w:sz w:val="24"/>
          <w:szCs w:val="24"/>
        </w:rPr>
        <w:t>№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 885 </w:t>
      </w:r>
      <w:r w:rsidR="006273B4">
        <w:rPr>
          <w:rFonts w:ascii="Times New Roman" w:hAnsi="Times New Roman" w:cs="Times New Roman"/>
          <w:sz w:val="24"/>
          <w:szCs w:val="24"/>
        </w:rPr>
        <w:t>«</w:t>
      </w:r>
      <w:r w:rsidR="008E17E2" w:rsidRPr="00154CE0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6273B4">
        <w:rPr>
          <w:rFonts w:ascii="Times New Roman" w:hAnsi="Times New Roman" w:cs="Times New Roman"/>
          <w:sz w:val="24"/>
          <w:szCs w:val="24"/>
        </w:rPr>
        <w:t>»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</w:t>
      </w:r>
      <w:proofErr w:type="gramEnd"/>
      <w:r w:rsidR="008E17E2" w:rsidRPr="00154CE0">
        <w:rPr>
          <w:rFonts w:ascii="Times New Roman" w:hAnsi="Times New Roman" w:cs="Times New Roman"/>
          <w:sz w:val="24"/>
          <w:szCs w:val="24"/>
        </w:rPr>
        <w:t xml:space="preserve">, </w:t>
      </w:r>
      <w:r w:rsidR="006273B4">
        <w:rPr>
          <w:rFonts w:ascii="Times New Roman" w:hAnsi="Times New Roman" w:cs="Times New Roman"/>
          <w:sz w:val="24"/>
          <w:szCs w:val="24"/>
        </w:rPr>
        <w:t>№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E17E2" w:rsidRPr="00154CE0">
        <w:rPr>
          <w:rFonts w:ascii="Times New Roman" w:hAnsi="Times New Roman" w:cs="Times New Roman"/>
          <w:sz w:val="24"/>
          <w:szCs w:val="24"/>
        </w:rPr>
        <w:t xml:space="preserve">33, ст. 3196; 2007, </w:t>
      </w:r>
      <w:r w:rsidR="006273B4">
        <w:rPr>
          <w:rFonts w:ascii="Times New Roman" w:hAnsi="Times New Roman" w:cs="Times New Roman"/>
          <w:sz w:val="24"/>
          <w:szCs w:val="24"/>
        </w:rPr>
        <w:t>№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 13, ст. 1531; 2009, </w:t>
      </w:r>
      <w:r w:rsidR="006273B4">
        <w:rPr>
          <w:rFonts w:ascii="Times New Roman" w:hAnsi="Times New Roman" w:cs="Times New Roman"/>
          <w:sz w:val="24"/>
          <w:szCs w:val="24"/>
        </w:rPr>
        <w:t>№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3" w:history="1">
        <w:r w:rsidR="00836FD9">
          <w:rPr>
            <w:rFonts w:ascii="Times New Roman" w:hAnsi="Times New Roman" w:cs="Times New Roman"/>
            <w:sz w:val="24"/>
            <w:szCs w:val="24"/>
          </w:rPr>
          <w:t xml:space="preserve">статьей </w:t>
        </w:r>
        <w:r w:rsidR="008E17E2" w:rsidRPr="006273B4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8E17E2" w:rsidRPr="00154CE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6273B4">
        <w:rPr>
          <w:rFonts w:ascii="Times New Roman" w:hAnsi="Times New Roman" w:cs="Times New Roman"/>
          <w:sz w:val="24"/>
          <w:szCs w:val="24"/>
        </w:rPr>
        <w:t>№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 79-ФЗ </w:t>
      </w:r>
      <w:r w:rsidR="006273B4">
        <w:rPr>
          <w:rFonts w:ascii="Times New Roman" w:hAnsi="Times New Roman" w:cs="Times New Roman"/>
          <w:sz w:val="24"/>
          <w:szCs w:val="24"/>
        </w:rPr>
        <w:t>«</w:t>
      </w:r>
      <w:r w:rsidR="008E17E2" w:rsidRPr="00154CE0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6273B4">
        <w:rPr>
          <w:rFonts w:ascii="Times New Roman" w:hAnsi="Times New Roman" w:cs="Times New Roman"/>
          <w:sz w:val="24"/>
          <w:szCs w:val="24"/>
        </w:rPr>
        <w:t>»</w:t>
      </w:r>
      <w:r w:rsidR="008E17E2" w:rsidRPr="00154CE0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8E17E2" w:rsidP="00D4750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54CE0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  <w:r w:rsidR="00D4750F">
        <w:rPr>
          <w:rFonts w:ascii="Times New Roman" w:hAnsi="Times New Roman" w:cs="Times New Roman"/>
          <w:sz w:val="24"/>
          <w:szCs w:val="24"/>
        </w:rPr>
        <w:t xml:space="preserve"> </w:t>
      </w:r>
      <w:r w:rsidRPr="00154CE0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  <w:r w:rsidR="00D4750F">
        <w:rPr>
          <w:rFonts w:ascii="Times New Roman" w:hAnsi="Times New Roman" w:cs="Times New Roman"/>
          <w:sz w:val="24"/>
          <w:szCs w:val="24"/>
        </w:rPr>
        <w:t xml:space="preserve"> </w:t>
      </w:r>
      <w:r w:rsidRPr="00154CE0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7308A" w:rsidRDefault="00311A0E" w:rsidP="00C026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35466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FD301B">
        <w:rPr>
          <w:rFonts w:ascii="Times New Roman" w:hAnsi="Times New Roman" w:cs="Times New Roman"/>
          <w:sz w:val="24"/>
          <w:szCs w:val="24"/>
        </w:rPr>
        <w:tab/>
      </w:r>
      <w:r w:rsidR="0047308A" w:rsidRPr="00D72489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32EE9">
        <w:rPr>
          <w:rFonts w:ascii="Times New Roman" w:hAnsi="Times New Roman" w:cs="Times New Roman"/>
          <w:sz w:val="24"/>
          <w:szCs w:val="24"/>
        </w:rPr>
        <w:t>старши</w:t>
      </w:r>
      <w:r w:rsidR="00C02631">
        <w:rPr>
          <w:rFonts w:ascii="Times New Roman" w:hAnsi="Times New Roman" w:cs="Times New Roman"/>
          <w:sz w:val="24"/>
          <w:szCs w:val="24"/>
        </w:rPr>
        <w:t>м</w:t>
      </w:r>
      <w:r w:rsidR="00A32EE9">
        <w:rPr>
          <w:rFonts w:ascii="Times New Roman" w:hAnsi="Times New Roman" w:cs="Times New Roman"/>
          <w:sz w:val="24"/>
          <w:szCs w:val="24"/>
        </w:rPr>
        <w:t xml:space="preserve"> </w:t>
      </w:r>
      <w:r w:rsidR="00604F1E">
        <w:rPr>
          <w:rFonts w:ascii="Times New Roman" w:hAnsi="Times New Roman" w:cs="Times New Roman"/>
          <w:sz w:val="24"/>
          <w:szCs w:val="24"/>
        </w:rPr>
        <w:t>специалист</w:t>
      </w:r>
      <w:r w:rsidR="00C02631">
        <w:rPr>
          <w:rFonts w:ascii="Times New Roman" w:hAnsi="Times New Roman" w:cs="Times New Roman"/>
          <w:sz w:val="24"/>
          <w:szCs w:val="24"/>
        </w:rPr>
        <w:t>ом</w:t>
      </w:r>
      <w:r w:rsidR="00604F1E">
        <w:rPr>
          <w:rFonts w:ascii="Times New Roman" w:hAnsi="Times New Roman" w:cs="Times New Roman"/>
          <w:sz w:val="24"/>
          <w:szCs w:val="24"/>
        </w:rPr>
        <w:t xml:space="preserve"> 1 разряда</w:t>
      </w:r>
      <w:r w:rsidR="00604F1E" w:rsidRPr="00D72489">
        <w:rPr>
          <w:rFonts w:ascii="Times New Roman" w:hAnsi="Times New Roman" w:cs="Times New Roman"/>
          <w:sz w:val="24"/>
          <w:szCs w:val="24"/>
        </w:rPr>
        <w:t xml:space="preserve"> </w:t>
      </w:r>
      <w:r w:rsidR="00836FD9">
        <w:rPr>
          <w:rFonts w:ascii="Times New Roman" w:hAnsi="Times New Roman" w:cs="Times New Roman"/>
          <w:sz w:val="24"/>
          <w:szCs w:val="24"/>
        </w:rPr>
        <w:t>Правового отдела</w:t>
      </w:r>
      <w:r w:rsidR="0047308A" w:rsidRPr="00D72489">
        <w:rPr>
          <w:rFonts w:ascii="Times New Roman" w:hAnsi="Times New Roman" w:cs="Times New Roman"/>
          <w:sz w:val="24"/>
          <w:szCs w:val="24"/>
        </w:rPr>
        <w:t xml:space="preserve"> </w:t>
      </w:r>
      <w:r w:rsidR="00C02631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8E17E2" w:rsidP="0025687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54CE0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8E17E2" w:rsidRPr="00154CE0" w:rsidRDefault="008E17E2" w:rsidP="0025687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54CE0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311A0E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3546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FD301B"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A32EE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604F1E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FD301B">
        <w:rPr>
          <w:rFonts w:ascii="Times New Roman" w:hAnsi="Times New Roman" w:cs="Times New Roman"/>
          <w:sz w:val="24"/>
          <w:szCs w:val="24"/>
        </w:rPr>
        <w:t xml:space="preserve">  </w:t>
      </w:r>
      <w:r w:rsidR="00604F1E">
        <w:rPr>
          <w:rFonts w:ascii="Times New Roman" w:hAnsi="Times New Roman" w:cs="Times New Roman"/>
          <w:sz w:val="24"/>
          <w:szCs w:val="24"/>
        </w:rPr>
        <w:t>1 разряда</w:t>
      </w:r>
      <w:r w:rsidR="00604F1E" w:rsidRPr="00154CE0">
        <w:rPr>
          <w:rFonts w:ascii="Times New Roman" w:hAnsi="Times New Roman" w:cs="Times New Roman"/>
          <w:sz w:val="24"/>
          <w:szCs w:val="24"/>
        </w:rPr>
        <w:t xml:space="preserve"> </w:t>
      </w:r>
      <w:r w:rsidR="008E17E2" w:rsidRPr="00154CE0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8E17E2" w:rsidRPr="00154CE0" w:rsidRDefault="006273B4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E17E2" w:rsidRPr="00154CE0" w:rsidRDefault="006273B4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E17E2" w:rsidRPr="00154CE0" w:rsidRDefault="006273B4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E17E2" w:rsidRPr="00154CE0" w:rsidRDefault="006273B4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E17E2" w:rsidRPr="00154CE0" w:rsidRDefault="006273B4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E17E2" w:rsidRPr="00154CE0" w:rsidRDefault="006273B4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E17E2" w:rsidRPr="00154CE0" w:rsidRDefault="006273B4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7308A" w:rsidRDefault="0047308A" w:rsidP="001944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:rsidR="00D4750F" w:rsidRDefault="00D4750F" w:rsidP="001944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25D70" w:rsidRPr="00154CE0" w:rsidRDefault="00D25D70" w:rsidP="001944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57E1" w:rsidRPr="00154CE0" w:rsidRDefault="00BC57E1" w:rsidP="0025687F"/>
    <w:sectPr w:rsidR="00BC57E1" w:rsidRPr="00154CE0" w:rsidSect="0019445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32E" w:rsidRDefault="0094032E" w:rsidP="004B1CEF">
      <w:r>
        <w:separator/>
      </w:r>
    </w:p>
  </w:endnote>
  <w:endnote w:type="continuationSeparator" w:id="0">
    <w:p w:rsidR="0094032E" w:rsidRDefault="0094032E" w:rsidP="004B1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CEF" w:rsidRDefault="004B1CE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CEF" w:rsidRDefault="004B1CE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CEF" w:rsidRDefault="004B1CE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32E" w:rsidRDefault="0094032E" w:rsidP="004B1CEF">
      <w:r>
        <w:separator/>
      </w:r>
    </w:p>
  </w:footnote>
  <w:footnote w:type="continuationSeparator" w:id="0">
    <w:p w:rsidR="0094032E" w:rsidRDefault="0094032E" w:rsidP="004B1C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CEF" w:rsidRDefault="004B1CE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1884910"/>
      <w:docPartObj>
        <w:docPartGallery w:val="Page Numbers (Top of Page)"/>
        <w:docPartUnique/>
      </w:docPartObj>
    </w:sdtPr>
    <w:sdtEndPr/>
    <w:sdtContent>
      <w:p w:rsidR="004B1CEF" w:rsidRDefault="00B979D8">
        <w:pPr>
          <w:pStyle w:val="a6"/>
          <w:jc w:val="center"/>
        </w:pPr>
        <w:r>
          <w:fldChar w:fldCharType="begin"/>
        </w:r>
        <w:r w:rsidR="004B1CEF">
          <w:instrText>PAGE   \* MERGEFORMAT</w:instrText>
        </w:r>
        <w:r>
          <w:fldChar w:fldCharType="separate"/>
        </w:r>
        <w:r w:rsidR="008C6E22">
          <w:rPr>
            <w:noProof/>
          </w:rPr>
          <w:t>6</w:t>
        </w:r>
        <w:r>
          <w:fldChar w:fldCharType="end"/>
        </w:r>
      </w:p>
    </w:sdtContent>
  </w:sdt>
  <w:p w:rsidR="004B1CEF" w:rsidRDefault="004B1CE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CEF" w:rsidRDefault="004B1CE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731"/>
    <w:rsid w:val="000332DA"/>
    <w:rsid w:val="000648C7"/>
    <w:rsid w:val="000B1A92"/>
    <w:rsid w:val="000C794B"/>
    <w:rsid w:val="000F1DAC"/>
    <w:rsid w:val="00142980"/>
    <w:rsid w:val="001455EE"/>
    <w:rsid w:val="00154CE0"/>
    <w:rsid w:val="001624A0"/>
    <w:rsid w:val="00181E1F"/>
    <w:rsid w:val="00186445"/>
    <w:rsid w:val="0019445B"/>
    <w:rsid w:val="00195A7C"/>
    <w:rsid w:val="001B1762"/>
    <w:rsid w:val="001B4344"/>
    <w:rsid w:val="001B4F4B"/>
    <w:rsid w:val="001B549B"/>
    <w:rsid w:val="00214154"/>
    <w:rsid w:val="0025687F"/>
    <w:rsid w:val="002A003E"/>
    <w:rsid w:val="002A4C8A"/>
    <w:rsid w:val="002E0D8C"/>
    <w:rsid w:val="00311A0E"/>
    <w:rsid w:val="00326852"/>
    <w:rsid w:val="00335E9A"/>
    <w:rsid w:val="00350C60"/>
    <w:rsid w:val="00361E9C"/>
    <w:rsid w:val="00374922"/>
    <w:rsid w:val="00380899"/>
    <w:rsid w:val="003977DF"/>
    <w:rsid w:val="003C169A"/>
    <w:rsid w:val="0045329F"/>
    <w:rsid w:val="0047308A"/>
    <w:rsid w:val="00483111"/>
    <w:rsid w:val="004949D0"/>
    <w:rsid w:val="004B0A42"/>
    <w:rsid w:val="004B1CEF"/>
    <w:rsid w:val="004B6BB6"/>
    <w:rsid w:val="004D5FAC"/>
    <w:rsid w:val="004E0E9D"/>
    <w:rsid w:val="004E6B28"/>
    <w:rsid w:val="004F0462"/>
    <w:rsid w:val="005141BB"/>
    <w:rsid w:val="005257D6"/>
    <w:rsid w:val="0054697E"/>
    <w:rsid w:val="005A2C7F"/>
    <w:rsid w:val="005F34C3"/>
    <w:rsid w:val="005F55D4"/>
    <w:rsid w:val="00604F1E"/>
    <w:rsid w:val="006077D8"/>
    <w:rsid w:val="006273B4"/>
    <w:rsid w:val="00634579"/>
    <w:rsid w:val="00656B03"/>
    <w:rsid w:val="0074696D"/>
    <w:rsid w:val="007A32D0"/>
    <w:rsid w:val="007B18D4"/>
    <w:rsid w:val="007E1F2A"/>
    <w:rsid w:val="007F4042"/>
    <w:rsid w:val="007F56C3"/>
    <w:rsid w:val="00805E5D"/>
    <w:rsid w:val="008101C1"/>
    <w:rsid w:val="00813B86"/>
    <w:rsid w:val="0082413C"/>
    <w:rsid w:val="00836FD9"/>
    <w:rsid w:val="0088735F"/>
    <w:rsid w:val="008939D3"/>
    <w:rsid w:val="008C6E22"/>
    <w:rsid w:val="008E17E2"/>
    <w:rsid w:val="00921F70"/>
    <w:rsid w:val="00935466"/>
    <w:rsid w:val="0094032E"/>
    <w:rsid w:val="009948E8"/>
    <w:rsid w:val="00996417"/>
    <w:rsid w:val="009E6F55"/>
    <w:rsid w:val="009F2EF3"/>
    <w:rsid w:val="00A32EE9"/>
    <w:rsid w:val="00AC0C56"/>
    <w:rsid w:val="00AC1A18"/>
    <w:rsid w:val="00AD7A9A"/>
    <w:rsid w:val="00B0362E"/>
    <w:rsid w:val="00B048ED"/>
    <w:rsid w:val="00B15731"/>
    <w:rsid w:val="00B6553E"/>
    <w:rsid w:val="00B734D1"/>
    <w:rsid w:val="00B92C3A"/>
    <w:rsid w:val="00B979D8"/>
    <w:rsid w:val="00BB1ECC"/>
    <w:rsid w:val="00BC57E1"/>
    <w:rsid w:val="00BE0B95"/>
    <w:rsid w:val="00BF5B13"/>
    <w:rsid w:val="00BF6710"/>
    <w:rsid w:val="00C02631"/>
    <w:rsid w:val="00C46EDC"/>
    <w:rsid w:val="00C531EE"/>
    <w:rsid w:val="00C5428A"/>
    <w:rsid w:val="00C61BCC"/>
    <w:rsid w:val="00CA2086"/>
    <w:rsid w:val="00CA2977"/>
    <w:rsid w:val="00CE59DC"/>
    <w:rsid w:val="00D13961"/>
    <w:rsid w:val="00D25D70"/>
    <w:rsid w:val="00D4750F"/>
    <w:rsid w:val="00DA52F7"/>
    <w:rsid w:val="00DE7EA0"/>
    <w:rsid w:val="00DF3F48"/>
    <w:rsid w:val="00E10CDB"/>
    <w:rsid w:val="00E30C3D"/>
    <w:rsid w:val="00E37584"/>
    <w:rsid w:val="00E91CD1"/>
    <w:rsid w:val="00F47F59"/>
    <w:rsid w:val="00F822F0"/>
    <w:rsid w:val="00FA594B"/>
    <w:rsid w:val="00FB0D38"/>
    <w:rsid w:val="00FD216E"/>
    <w:rsid w:val="00FD301B"/>
    <w:rsid w:val="00FE252F"/>
    <w:rsid w:val="00FF3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1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1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E17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E0D8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E0D8C"/>
    <w:rPr>
      <w:rFonts w:ascii="Tahoma" w:hAnsi="Tahoma" w:cs="Tahoma"/>
      <w:sz w:val="16"/>
      <w:szCs w:val="16"/>
    </w:rPr>
  </w:style>
  <w:style w:type="paragraph" w:customStyle="1" w:styleId="a5">
    <w:name w:val="Нормальный (таблица)"/>
    <w:basedOn w:val="a"/>
    <w:next w:val="a"/>
    <w:uiPriority w:val="99"/>
    <w:rsid w:val="00154CE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unhideWhenUsed/>
    <w:rsid w:val="004B1CE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B1C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B1C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B1C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1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1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E17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E0D8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E0D8C"/>
    <w:rPr>
      <w:rFonts w:ascii="Tahoma" w:hAnsi="Tahoma" w:cs="Tahoma"/>
      <w:sz w:val="16"/>
      <w:szCs w:val="16"/>
    </w:rPr>
  </w:style>
  <w:style w:type="paragraph" w:customStyle="1" w:styleId="a5">
    <w:name w:val="Нормальный (таблица)"/>
    <w:basedOn w:val="a"/>
    <w:next w:val="a"/>
    <w:uiPriority w:val="99"/>
    <w:rsid w:val="00154CE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unhideWhenUsed/>
    <w:rsid w:val="004B1CE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B1C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B1C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B1C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96EFE993E88145A50C1D5561BC0467F49E3B43FB8B40864C3CAB3BDE979B05B5677E9FD7DA33C048u3V" TargetMode="External"/><Relationship Id="rId13" Type="http://schemas.openxmlformats.org/officeDocument/2006/relationships/hyperlink" Target="consultantplus://offline/ref=4E96EFE993E88145A50C1D5561BC0467F49E3B43FB8B40864C3CAB3BDE979B05B5677E9FD7DA33C748u8V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73F629CB77553D9DF0F93FF0C330461C62BA733F9211AB38E0E173E2iEd1H" TargetMode="External"/><Relationship Id="rId12" Type="http://schemas.openxmlformats.org/officeDocument/2006/relationships/hyperlink" Target="consultantplus://offline/ref=4E96EFE993E88145A50C1D5561BC0467FD9E364AF3831D8C4465A739D998C412B22E729ED7DA314Cu9V" TargetMode="External"/><Relationship Id="rId17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E96EFE993E88145A50C1D5561BC0467F49E3B43FB8B40864C3CAB3BDE979B05B5677E9FD7DA33C748u8V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4E96EFE993E88145A50C1D5561BC0467F49E3B43FB8B40864C3CAB3BDE979B05B5677E9FD7DA33C548u5V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E96EFE993E88145A50C1D5561BC0467F49E3B43FB8B40864C3CAB3BDE979B05B5677E9FD7DA33C248u2V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6</Pages>
  <Words>3077</Words>
  <Characters>17543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Калиниченко Надежда Константиновна</cp:lastModifiedBy>
  <cp:revision>47</cp:revision>
  <cp:lastPrinted>2020-04-07T21:25:00Z</cp:lastPrinted>
  <dcterms:created xsi:type="dcterms:W3CDTF">2017-05-14T21:56:00Z</dcterms:created>
  <dcterms:modified xsi:type="dcterms:W3CDTF">2021-12-06T06:16:00Z</dcterms:modified>
</cp:coreProperties>
</file>